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79C" w:rsidRPr="00C860D9" w:rsidRDefault="00AD579C" w:rsidP="00D70A63">
      <w:pPr>
        <w:rPr>
          <w:sz w:val="28"/>
          <w:szCs w:val="28"/>
        </w:rPr>
      </w:pPr>
    </w:p>
    <w:tbl>
      <w:tblPr>
        <w:tblW w:w="0" w:type="auto"/>
        <w:tblInd w:w="4820" w:type="dxa"/>
        <w:tblLook w:val="04A0" w:firstRow="1" w:lastRow="0" w:firstColumn="1" w:lastColumn="0" w:noHBand="0" w:noVBand="1"/>
      </w:tblPr>
      <w:tblGrid>
        <w:gridCol w:w="4394"/>
      </w:tblGrid>
      <w:tr w:rsidR="00AD579C" w:rsidRPr="00C860D9" w:rsidTr="00D70A63">
        <w:trPr>
          <w:trHeight w:val="2268"/>
        </w:trPr>
        <w:tc>
          <w:tcPr>
            <w:tcW w:w="4394" w:type="dxa"/>
          </w:tcPr>
          <w:p w:rsidR="00AD579C" w:rsidRPr="00C860D9" w:rsidRDefault="00AD579C" w:rsidP="00D70A63">
            <w:pPr>
              <w:widowControl w:val="0"/>
              <w:tabs>
                <w:tab w:val="left" w:pos="567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0D9">
              <w:rPr>
                <w:sz w:val="28"/>
                <w:szCs w:val="28"/>
              </w:rPr>
              <w:t>Приложение</w:t>
            </w:r>
          </w:p>
          <w:p w:rsidR="00AD579C" w:rsidRPr="00C860D9" w:rsidRDefault="00AD579C" w:rsidP="00D70A63">
            <w:pPr>
              <w:widowControl w:val="0"/>
              <w:tabs>
                <w:tab w:val="left" w:pos="567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0D9">
              <w:rPr>
                <w:sz w:val="28"/>
                <w:szCs w:val="28"/>
              </w:rPr>
              <w:t>к постановлению администрации</w:t>
            </w:r>
          </w:p>
          <w:p w:rsidR="00AD579C" w:rsidRPr="00C860D9" w:rsidRDefault="00AD579C" w:rsidP="00D70A63">
            <w:pPr>
              <w:widowControl w:val="0"/>
              <w:tabs>
                <w:tab w:val="left" w:pos="567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0D9">
              <w:rPr>
                <w:sz w:val="28"/>
                <w:szCs w:val="28"/>
              </w:rPr>
              <w:t>муниципального образования</w:t>
            </w:r>
          </w:p>
          <w:p w:rsidR="00AD579C" w:rsidRPr="00C860D9" w:rsidRDefault="00AD579C" w:rsidP="00D70A63">
            <w:pPr>
              <w:widowControl w:val="0"/>
              <w:tabs>
                <w:tab w:val="left" w:pos="5670"/>
              </w:tabs>
              <w:autoSpaceDE w:val="0"/>
              <w:autoSpaceDN w:val="0"/>
              <w:adjustRightInd w:val="0"/>
              <w:ind w:right="-41"/>
              <w:rPr>
                <w:sz w:val="28"/>
                <w:szCs w:val="28"/>
              </w:rPr>
            </w:pPr>
            <w:proofErr w:type="spellStart"/>
            <w:r w:rsidRPr="00C860D9">
              <w:rPr>
                <w:sz w:val="28"/>
                <w:szCs w:val="28"/>
              </w:rPr>
              <w:t>Тимашевский</w:t>
            </w:r>
            <w:proofErr w:type="spellEnd"/>
            <w:r w:rsidR="00FD0F68" w:rsidRPr="00C860D9">
              <w:rPr>
                <w:sz w:val="28"/>
                <w:szCs w:val="28"/>
              </w:rPr>
              <w:t xml:space="preserve"> </w:t>
            </w:r>
            <w:proofErr w:type="gramStart"/>
            <w:r w:rsidR="00FD0F68" w:rsidRPr="00C860D9">
              <w:rPr>
                <w:sz w:val="28"/>
                <w:szCs w:val="28"/>
              </w:rPr>
              <w:t>муниципальный</w:t>
            </w:r>
            <w:r w:rsidRPr="00C860D9">
              <w:rPr>
                <w:sz w:val="28"/>
                <w:szCs w:val="28"/>
              </w:rPr>
              <w:t xml:space="preserve"> </w:t>
            </w:r>
            <w:r w:rsidR="0061474A" w:rsidRPr="00C860D9">
              <w:rPr>
                <w:sz w:val="28"/>
                <w:szCs w:val="28"/>
              </w:rPr>
              <w:t xml:space="preserve"> </w:t>
            </w:r>
            <w:r w:rsidRPr="00C860D9">
              <w:rPr>
                <w:sz w:val="28"/>
                <w:szCs w:val="28"/>
              </w:rPr>
              <w:t>район</w:t>
            </w:r>
            <w:proofErr w:type="gramEnd"/>
            <w:r w:rsidR="0061474A" w:rsidRPr="00C860D9">
              <w:rPr>
                <w:sz w:val="28"/>
                <w:szCs w:val="28"/>
              </w:rPr>
              <w:t xml:space="preserve"> </w:t>
            </w:r>
            <w:r w:rsidR="00FD0F68" w:rsidRPr="00C860D9">
              <w:rPr>
                <w:sz w:val="28"/>
                <w:szCs w:val="28"/>
              </w:rPr>
              <w:t>Краснодарского края</w:t>
            </w:r>
          </w:p>
          <w:p w:rsidR="00AD579C" w:rsidRPr="00C860D9" w:rsidRDefault="00917D65" w:rsidP="00D70A63">
            <w:pPr>
              <w:widowControl w:val="0"/>
              <w:tabs>
                <w:tab w:val="left" w:pos="567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bookmarkStart w:id="0" w:name="_GoBack"/>
            <w:bookmarkEnd w:id="0"/>
            <w:r w:rsidR="0037169D">
              <w:rPr>
                <w:sz w:val="28"/>
                <w:szCs w:val="28"/>
              </w:rPr>
              <w:t>т 30 декабря 2025 г.</w:t>
            </w:r>
            <w:r w:rsidR="00AD579C" w:rsidRPr="00C860D9">
              <w:rPr>
                <w:sz w:val="28"/>
                <w:szCs w:val="28"/>
              </w:rPr>
              <w:t xml:space="preserve"> № </w:t>
            </w:r>
            <w:r w:rsidR="0037169D">
              <w:rPr>
                <w:sz w:val="28"/>
                <w:szCs w:val="28"/>
              </w:rPr>
              <w:t>2015</w:t>
            </w:r>
          </w:p>
          <w:p w:rsidR="00AD579C" w:rsidRPr="00C860D9" w:rsidRDefault="00AD579C" w:rsidP="00D70A63">
            <w:pPr>
              <w:pStyle w:val="a3"/>
              <w:widowControl w:val="0"/>
            </w:pP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C860D9">
              <w:rPr>
                <w:rFonts w:ascii="Times New Roman" w:hAnsi="Times New Roman"/>
                <w:sz w:val="28"/>
                <w:szCs w:val="28"/>
              </w:rPr>
              <w:t xml:space="preserve">«Приложение    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C860D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C860D9">
              <w:rPr>
                <w:rFonts w:ascii="Times New Roman" w:hAnsi="Times New Roman"/>
                <w:sz w:val="28"/>
                <w:szCs w:val="28"/>
              </w:rPr>
              <w:t xml:space="preserve">УТВЕРЖДЕНА                                                                       постановлением администрации                                                                             муниципального образования                                                                             </w:t>
            </w:r>
            <w:proofErr w:type="spellStart"/>
            <w:r w:rsidRPr="00C860D9">
              <w:rPr>
                <w:rFonts w:ascii="Times New Roman" w:hAnsi="Times New Roman"/>
                <w:sz w:val="28"/>
                <w:szCs w:val="28"/>
              </w:rPr>
              <w:t>Тимашевский</w:t>
            </w:r>
            <w:proofErr w:type="spellEnd"/>
            <w:r w:rsidRPr="00C860D9">
              <w:rPr>
                <w:rFonts w:ascii="Times New Roman" w:hAnsi="Times New Roman"/>
                <w:sz w:val="28"/>
                <w:szCs w:val="28"/>
              </w:rPr>
              <w:t xml:space="preserve"> район                                                                            от 1 сентября 2017 г. № 991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C860D9">
              <w:rPr>
                <w:rFonts w:ascii="Times New Roman" w:hAnsi="Times New Roman"/>
                <w:sz w:val="28"/>
                <w:szCs w:val="28"/>
              </w:rPr>
              <w:t xml:space="preserve">(в редакции постановления       администрации муниципального образования </w:t>
            </w:r>
            <w:proofErr w:type="spellStart"/>
            <w:r w:rsidRPr="00C860D9">
              <w:rPr>
                <w:rFonts w:ascii="Times New Roman" w:hAnsi="Times New Roman"/>
                <w:sz w:val="28"/>
                <w:szCs w:val="28"/>
              </w:rPr>
              <w:t>Тимашевский</w:t>
            </w:r>
            <w:proofErr w:type="spellEnd"/>
            <w:r w:rsidRPr="00C860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521E8" w:rsidRPr="00C860D9">
              <w:rPr>
                <w:rFonts w:ascii="Times New Roman" w:hAnsi="Times New Roman"/>
                <w:sz w:val="28"/>
                <w:szCs w:val="28"/>
              </w:rPr>
              <w:t xml:space="preserve">муниципальный </w:t>
            </w:r>
            <w:r w:rsidRPr="00C860D9">
              <w:rPr>
                <w:rFonts w:ascii="Times New Roman" w:hAnsi="Times New Roman"/>
                <w:sz w:val="28"/>
                <w:szCs w:val="28"/>
              </w:rPr>
              <w:t>район</w:t>
            </w:r>
            <w:r w:rsidR="00A521E8" w:rsidRPr="00C860D9"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</w:p>
          <w:p w:rsidR="00AD579C" w:rsidRPr="00C860D9" w:rsidRDefault="00AD579C" w:rsidP="0037169D">
            <w:pPr>
              <w:pStyle w:val="a3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C860D9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37169D">
              <w:rPr>
                <w:rFonts w:ascii="Times New Roman" w:hAnsi="Times New Roman"/>
                <w:sz w:val="28"/>
                <w:szCs w:val="28"/>
              </w:rPr>
              <w:t>30 декабря 2025 г.</w:t>
            </w:r>
            <w:r w:rsidRPr="00C860D9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37169D">
              <w:rPr>
                <w:rFonts w:ascii="Times New Roman" w:hAnsi="Times New Roman"/>
                <w:sz w:val="28"/>
                <w:szCs w:val="28"/>
              </w:rPr>
              <w:t>2015</w:t>
            </w:r>
            <w:r w:rsidRPr="00C860D9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AD579C" w:rsidRPr="00C860D9" w:rsidRDefault="00AD579C" w:rsidP="00AD579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860D9">
        <w:rPr>
          <w:b/>
          <w:sz w:val="28"/>
          <w:szCs w:val="28"/>
        </w:rPr>
        <w:t>МУНИЦИПАЛЬНАЯ ПРОГРАММА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860D9">
        <w:rPr>
          <w:b/>
          <w:sz w:val="28"/>
          <w:szCs w:val="28"/>
        </w:rPr>
        <w:t xml:space="preserve">муниципального образования </w:t>
      </w:r>
      <w:proofErr w:type="spellStart"/>
      <w:r w:rsidRPr="00C860D9">
        <w:rPr>
          <w:b/>
          <w:sz w:val="28"/>
          <w:szCs w:val="28"/>
        </w:rPr>
        <w:t>Тимашевский</w:t>
      </w:r>
      <w:proofErr w:type="spellEnd"/>
      <w:r w:rsidRPr="00C860D9">
        <w:rPr>
          <w:b/>
          <w:sz w:val="28"/>
          <w:szCs w:val="28"/>
        </w:rPr>
        <w:t xml:space="preserve"> район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860D9">
        <w:rPr>
          <w:b/>
          <w:sz w:val="28"/>
          <w:szCs w:val="28"/>
        </w:rPr>
        <w:t>«Развитие физической культуры и спорта»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860D9">
        <w:rPr>
          <w:b/>
          <w:sz w:val="28"/>
          <w:szCs w:val="28"/>
        </w:rPr>
        <w:t>ПАСПОРТ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860D9">
        <w:rPr>
          <w:b/>
          <w:sz w:val="28"/>
          <w:szCs w:val="28"/>
        </w:rPr>
        <w:t xml:space="preserve">муниципальной программы 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860D9">
        <w:rPr>
          <w:b/>
          <w:sz w:val="28"/>
          <w:szCs w:val="28"/>
        </w:rPr>
        <w:t xml:space="preserve">«Развитие физической культуры и спорта» 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pPr w:leftFromText="180" w:rightFromText="180" w:vertAnchor="text" w:tblpXSpec="right" w:tblpY="1"/>
        <w:tblOverlap w:val="never"/>
        <w:tblW w:w="9566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2"/>
        <w:gridCol w:w="1356"/>
        <w:gridCol w:w="1134"/>
        <w:gridCol w:w="1196"/>
        <w:gridCol w:w="1275"/>
        <w:gridCol w:w="851"/>
        <w:gridCol w:w="782"/>
      </w:tblGrid>
      <w:tr w:rsidR="00AD579C" w:rsidRPr="00C860D9" w:rsidTr="00D70A63">
        <w:trPr>
          <w:trHeight w:val="840"/>
          <w:tblCellSpacing w:w="5" w:type="nil"/>
        </w:trPr>
        <w:tc>
          <w:tcPr>
            <w:tcW w:w="2972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Координатор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муниципальной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программы</w:t>
            </w:r>
          </w:p>
        </w:tc>
        <w:tc>
          <w:tcPr>
            <w:tcW w:w="6594" w:type="dxa"/>
            <w:gridSpan w:val="6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отдел по физической культуре и спорту администрации            муниципального образования </w:t>
            </w:r>
            <w:proofErr w:type="spellStart"/>
            <w:r w:rsidRPr="00C860D9">
              <w:t>Тимашевский</w:t>
            </w:r>
            <w:proofErr w:type="spellEnd"/>
            <w:r w:rsidRPr="00C860D9">
              <w:t xml:space="preserve"> район </w:t>
            </w:r>
          </w:p>
        </w:tc>
      </w:tr>
      <w:tr w:rsidR="00AD579C" w:rsidRPr="00C860D9" w:rsidTr="00D70A63">
        <w:trPr>
          <w:trHeight w:val="558"/>
          <w:tblCellSpacing w:w="5" w:type="nil"/>
        </w:trPr>
        <w:tc>
          <w:tcPr>
            <w:tcW w:w="2972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Координатор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подпрограмм</w:t>
            </w:r>
          </w:p>
        </w:tc>
        <w:tc>
          <w:tcPr>
            <w:tcW w:w="6594" w:type="dxa"/>
            <w:gridSpan w:val="6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отдел по физической культуре и спорту администрации            муниципального образования </w:t>
            </w:r>
            <w:proofErr w:type="spellStart"/>
            <w:r w:rsidRPr="00C860D9">
              <w:t>Тимашевский</w:t>
            </w:r>
            <w:proofErr w:type="spellEnd"/>
            <w:r w:rsidRPr="00C860D9">
              <w:t xml:space="preserve"> район</w:t>
            </w:r>
          </w:p>
        </w:tc>
      </w:tr>
      <w:tr w:rsidR="00AD579C" w:rsidRPr="00C860D9" w:rsidTr="00D70A63">
        <w:trPr>
          <w:trHeight w:val="716"/>
          <w:tblCellSpacing w:w="5" w:type="nil"/>
        </w:trPr>
        <w:tc>
          <w:tcPr>
            <w:tcW w:w="2972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Участники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муниципальной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программы</w:t>
            </w:r>
          </w:p>
        </w:tc>
        <w:tc>
          <w:tcPr>
            <w:tcW w:w="6594" w:type="dxa"/>
            <w:gridSpan w:val="6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отдел по физической культуре и спорту администрации              муниципального образования </w:t>
            </w:r>
            <w:proofErr w:type="spellStart"/>
            <w:r w:rsidRPr="00C860D9">
              <w:t>Тимашевский</w:t>
            </w:r>
            <w:proofErr w:type="spellEnd"/>
            <w:r w:rsidRPr="00C860D9">
              <w:t xml:space="preserve"> район, муниципальные бюджетные (автономные) учреждения физической культуры и спорта </w:t>
            </w:r>
            <w:proofErr w:type="spellStart"/>
            <w:r w:rsidRPr="00C860D9">
              <w:t>Тимашевского</w:t>
            </w:r>
            <w:proofErr w:type="spellEnd"/>
            <w:r w:rsidRPr="00C860D9">
              <w:t xml:space="preserve"> муниципального района Краснодарского края, отдел строительства администрации муниципального образования </w:t>
            </w:r>
            <w:proofErr w:type="spellStart"/>
            <w:r w:rsidRPr="00C860D9">
              <w:t>Тимашевский</w:t>
            </w:r>
            <w:proofErr w:type="spellEnd"/>
            <w:r w:rsidRPr="00C860D9">
              <w:t xml:space="preserve"> район, муниципальное казенное учреждение «Центр муниципальных закупок» муниципального образования </w:t>
            </w:r>
            <w:proofErr w:type="spellStart"/>
            <w:r w:rsidRPr="00C860D9">
              <w:t>Тимашевский</w:t>
            </w:r>
            <w:proofErr w:type="spellEnd"/>
            <w:r w:rsidRPr="00C860D9">
              <w:t xml:space="preserve"> район</w:t>
            </w:r>
          </w:p>
        </w:tc>
      </w:tr>
      <w:tr w:rsidR="00AD579C" w:rsidRPr="00C860D9" w:rsidTr="00D70A63">
        <w:trPr>
          <w:trHeight w:val="865"/>
          <w:tblCellSpacing w:w="5" w:type="nil"/>
        </w:trPr>
        <w:tc>
          <w:tcPr>
            <w:tcW w:w="2972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Подпрограммы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муниципальной программы</w:t>
            </w:r>
          </w:p>
        </w:tc>
        <w:tc>
          <w:tcPr>
            <w:tcW w:w="6594" w:type="dxa"/>
            <w:gridSpan w:val="6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«Развитие физической культуры и массового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спорта»;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«Управление реализацией муниципальной программы»</w:t>
            </w:r>
          </w:p>
        </w:tc>
      </w:tr>
      <w:tr w:rsidR="00AD579C" w:rsidRPr="00C860D9" w:rsidTr="00D70A63">
        <w:trPr>
          <w:trHeight w:val="420"/>
          <w:tblCellSpacing w:w="5" w:type="nil"/>
        </w:trPr>
        <w:tc>
          <w:tcPr>
            <w:tcW w:w="2972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lastRenderedPageBreak/>
              <w:t xml:space="preserve">Ведомственные целевые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Программы</w:t>
            </w:r>
          </w:p>
        </w:tc>
        <w:tc>
          <w:tcPr>
            <w:tcW w:w="6594" w:type="dxa"/>
            <w:gridSpan w:val="6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не предусмотрены</w:t>
            </w:r>
          </w:p>
          <w:p w:rsidR="00913642" w:rsidRPr="00C860D9" w:rsidRDefault="00913642" w:rsidP="00D70A6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D579C" w:rsidRPr="00C860D9" w:rsidTr="00D70A63">
        <w:trPr>
          <w:tblCellSpacing w:w="5" w:type="nil"/>
        </w:trPr>
        <w:tc>
          <w:tcPr>
            <w:tcW w:w="2972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Цель муниципальной 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программы</w:t>
            </w:r>
          </w:p>
        </w:tc>
        <w:tc>
          <w:tcPr>
            <w:tcW w:w="6594" w:type="dxa"/>
            <w:gridSpan w:val="6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создание необходимых условий для сохранения и улучшения физического здоровья жителей </w:t>
            </w:r>
            <w:proofErr w:type="spellStart"/>
            <w:r w:rsidRPr="00C860D9">
              <w:t>Тимашевского</w:t>
            </w:r>
            <w:proofErr w:type="spellEnd"/>
            <w:r w:rsidRPr="00C860D9">
              <w:t xml:space="preserve"> района средствами физической культуры и спорта;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развитие системы управления отраслью физической культуры и спорта</w:t>
            </w:r>
          </w:p>
        </w:tc>
      </w:tr>
      <w:tr w:rsidR="00AD579C" w:rsidRPr="00C860D9" w:rsidTr="00D70A63">
        <w:trPr>
          <w:tblCellSpacing w:w="5" w:type="nil"/>
        </w:trPr>
        <w:tc>
          <w:tcPr>
            <w:tcW w:w="2972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Задачи муниципальной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программы</w:t>
            </w:r>
          </w:p>
        </w:tc>
        <w:tc>
          <w:tcPr>
            <w:tcW w:w="6594" w:type="dxa"/>
            <w:gridSpan w:val="6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создание условий, обеспечивающих возможность гражданам систематически заниматься физической культурой и спортом;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развитие инфраструктуры спорта;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популяризация массового и профессионального спорта (включая спорт высших достижений) и приобщение различных слоев общества к регулярным занятиям физической культурой и спортом;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пропаганда физической культуры, спорта и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здорового образа жизни;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C860D9">
              <w:t>укрепление материально-технической базы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C860D9">
              <w:t xml:space="preserve">организаций, осуществляющих спортивную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C860D9">
              <w:t>подготовку и создание необходимых условий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C860D9">
              <w:t xml:space="preserve">для подготовки спортсменов высокого класса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C860D9">
              <w:t>и спортивного резерва;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C860D9">
              <w:t>подготовка спортсменов, входящих в состав сборных команд Краснодарского края и России к участию в соревнованиях всероссийского и международного уровней;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совершенствование функционирования организаций сферы физической культуры и спорта в Тимашевском районе </w:t>
            </w:r>
          </w:p>
        </w:tc>
      </w:tr>
      <w:tr w:rsidR="00AD579C" w:rsidRPr="00C860D9" w:rsidTr="00D70A63">
        <w:trPr>
          <w:tblCellSpacing w:w="5" w:type="nil"/>
        </w:trPr>
        <w:tc>
          <w:tcPr>
            <w:tcW w:w="2972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Увязка со стратегическими направлениями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Стратегии социально-экономического развития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муниципального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образования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860D9">
              <w:t>Тимашевский</w:t>
            </w:r>
            <w:proofErr w:type="spellEnd"/>
            <w:r w:rsidRPr="00C860D9">
              <w:t xml:space="preserve"> район</w:t>
            </w:r>
          </w:p>
        </w:tc>
        <w:tc>
          <w:tcPr>
            <w:tcW w:w="6594" w:type="dxa"/>
            <w:gridSpan w:val="6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Приоритетное направление «Развитие человеческого капитала и социальной сферы»</w:t>
            </w:r>
          </w:p>
        </w:tc>
      </w:tr>
      <w:tr w:rsidR="00AD579C" w:rsidRPr="00C860D9" w:rsidTr="00D70A63">
        <w:trPr>
          <w:tblCellSpacing w:w="5" w:type="nil"/>
        </w:trPr>
        <w:tc>
          <w:tcPr>
            <w:tcW w:w="2972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Перечень целевых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показателей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муниципальной 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программы</w:t>
            </w:r>
          </w:p>
        </w:tc>
        <w:tc>
          <w:tcPr>
            <w:tcW w:w="6594" w:type="dxa"/>
            <w:gridSpan w:val="6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удельный вес населения района, систематически занимающегося физической культурой и спортом;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удельный вес детей и подростков в возрасте 6 - 15 лет, систематически занимающихся в спортивных школах;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C860D9">
              <w:t>численность лиц, систематически занимающихся физической культурой и спортом;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C860D9">
              <w:t>количество отдельных категорий работников муниципальных физкультурно-спортивных организаций, осуществляющих подготовку спортивного резерва, и образовательных учреждений дополнительного образования детей Краснодарского края отраслей «Образование» и «Физическая культура и спорт», получающих ежемесячную денежную выплату;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учреждений, получающих субсидию из районного бюджета;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Cs w:val="24"/>
              </w:rPr>
            </w:pPr>
            <w:r w:rsidRPr="00C860D9">
              <w:rPr>
                <w:rFonts w:ascii="Times New Roman" w:hAnsi="Times New Roman"/>
                <w:szCs w:val="24"/>
              </w:rPr>
              <w:t xml:space="preserve">количество членов спортивных сборных команд муниципального образования </w:t>
            </w:r>
            <w:proofErr w:type="spellStart"/>
            <w:r w:rsidRPr="00C860D9">
              <w:rPr>
                <w:rFonts w:ascii="Times New Roman" w:hAnsi="Times New Roman"/>
                <w:szCs w:val="24"/>
              </w:rPr>
              <w:t>Тимашевский</w:t>
            </w:r>
            <w:proofErr w:type="spellEnd"/>
            <w:r w:rsidRPr="00C860D9">
              <w:rPr>
                <w:rFonts w:ascii="Times New Roman" w:hAnsi="Times New Roman"/>
                <w:szCs w:val="24"/>
              </w:rPr>
              <w:t xml:space="preserve"> район, принявших участие в официальных межрайонных, межрегиональных, всероссийских и международных физкультурных мероприятий, и спортивных мероприятий министерства спорта Краснодарского края и календарные планы всероссийских физкультурных мероприятий и </w:t>
            </w:r>
            <w:r w:rsidRPr="00C860D9">
              <w:rPr>
                <w:rFonts w:ascii="Times New Roman" w:hAnsi="Times New Roman"/>
                <w:szCs w:val="24"/>
              </w:rPr>
              <w:lastRenderedPageBreak/>
              <w:t>спортивных мероприятий Общероссийских спортивных федераций по видам спорта (для школ);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членов спортивных сборных команд района, принявших участие в официальных межрайонных, межрегиональных, всероссийских и международных спортивных мероприятиях, включенных в Единый календарный план межрайонных, межрегиональных, всероссийских и международных физкультурных мероприятий, и спортивных мероприятий министерства спорта Краснодарского края на период (районные мероприятия);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путевок, приобретенных для организации отдыха учащихся муниципальных учреждений физической культуры и спорта в каникулярное время;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расходы бюджета </w:t>
            </w:r>
            <w:proofErr w:type="spellStart"/>
            <w:r w:rsidRPr="00C860D9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860D9">
              <w:rPr>
                <w:rFonts w:ascii="Times New Roman" w:hAnsi="Times New Roman"/>
                <w:sz w:val="24"/>
                <w:szCs w:val="24"/>
              </w:rPr>
              <w:t xml:space="preserve"> района на физическую культуру и спорт;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расходы бюджета </w:t>
            </w:r>
            <w:proofErr w:type="spellStart"/>
            <w:r w:rsidRPr="00C860D9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860D9">
              <w:rPr>
                <w:rFonts w:ascii="Times New Roman" w:hAnsi="Times New Roman"/>
                <w:sz w:val="24"/>
                <w:szCs w:val="24"/>
              </w:rPr>
              <w:t xml:space="preserve"> района на физическую культуру и спорт на одного жителя;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выполнение муниципального задания по развитию физической культуры и спорта в муниципальном образовании </w:t>
            </w:r>
            <w:proofErr w:type="spellStart"/>
            <w:r w:rsidRPr="00C860D9">
              <w:rPr>
                <w:rFonts w:ascii="Times New Roman" w:hAnsi="Times New Roman"/>
                <w:sz w:val="24"/>
                <w:szCs w:val="24"/>
              </w:rPr>
              <w:t>Тимашевский</w:t>
            </w:r>
            <w:proofErr w:type="spellEnd"/>
            <w:r w:rsidRPr="00C860D9">
              <w:rPr>
                <w:rFonts w:ascii="Times New Roman" w:hAnsi="Times New Roman"/>
                <w:sz w:val="24"/>
                <w:szCs w:val="24"/>
              </w:rPr>
              <w:t xml:space="preserve"> район;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капитально отремонтированных зданий;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капитально отремонтированных спортзалов;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спортивных залов, в которых проведен текущий ремонт;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объектов, с доступностью к энергообеспечению в 2018 году;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построенных универсальных спортивных комплексов;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реконструируемых зданий в 2018 году;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объектов, на которых выполнены дополнительные работы по строительству в 2018 году;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укомплектованных, лицензированных медицинских кабинетов;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количество муниципальных автономных учреждений,  получающих субсидию на спортивную подготовку по базовым видам спорта, на развитие детско-юношеского спорта в целях создания условий для подготовки спортивных сборных команд муниципального образования </w:t>
            </w:r>
            <w:proofErr w:type="spellStart"/>
            <w:r w:rsidRPr="00C860D9">
              <w:rPr>
                <w:rFonts w:ascii="Times New Roman" w:hAnsi="Times New Roman"/>
                <w:sz w:val="24"/>
                <w:szCs w:val="24"/>
              </w:rPr>
              <w:t>Тимашевский</w:t>
            </w:r>
            <w:proofErr w:type="spellEnd"/>
            <w:r w:rsidRPr="00C860D9">
              <w:rPr>
                <w:rFonts w:ascii="Times New Roman" w:hAnsi="Times New Roman"/>
                <w:sz w:val="24"/>
                <w:szCs w:val="24"/>
              </w:rPr>
              <w:t xml:space="preserve"> район и участие в обеспечении подготовки спортивного резерва для спортивных сборных команд Краснодарского края, в части приобретения спортивно-технологического оборудования, инвентаря и экипировки для базовых видов спорта в соответствии с перечнями, указанными в федеральных стандартах спортивной подготовки, утвержденных Министерством спорта Российской Федерации;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освоение средств районного бюджета, выделенных в соответствии с бюджетной сметой; 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число обученных на курсах повышения квалификации;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малых спортивных площадок, созданных в рамках реализации регионального проекта Краснодарского края «Спорт - норма жизни»;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количество муниципальных автономных учреждений, 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получающих субсидию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 в части прохождения программ углубленного медицинского обследования (УМО) лицами, занимающимися спортом, на различных этапах спортивной подготовки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изготовленной проектно-сметной документации;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количество присоединённых </w:t>
            </w:r>
            <w:proofErr w:type="spellStart"/>
            <w:r w:rsidRPr="00C860D9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C860D9">
              <w:rPr>
                <w:rFonts w:ascii="Times New Roman" w:hAnsi="Times New Roman"/>
                <w:sz w:val="24"/>
                <w:szCs w:val="24"/>
              </w:rPr>
              <w:t xml:space="preserve"> устройств для эксплуатации объектов;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инструкторов, получателей субсидии;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количество построенных объектов («Центр единоборств в            г. Тимашевске, </w:t>
            </w:r>
            <w:proofErr w:type="spellStart"/>
            <w:r w:rsidRPr="00C860D9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860D9">
              <w:rPr>
                <w:rFonts w:ascii="Times New Roman" w:hAnsi="Times New Roman"/>
                <w:sz w:val="24"/>
                <w:szCs w:val="24"/>
              </w:rPr>
              <w:t xml:space="preserve"> района». «Корректировка».);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обследованных зданий;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учреждений получателей субсидии;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количество педагогических работников, получателей субсидии; 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Cs w:val="24"/>
              </w:rPr>
            </w:pPr>
            <w:r w:rsidRPr="00C860D9">
              <w:rPr>
                <w:rFonts w:ascii="Times New Roman" w:hAnsi="Times New Roman"/>
                <w:szCs w:val="24"/>
              </w:rPr>
              <w:t xml:space="preserve">количество капитально отремонтированных трибун, устройство навеса в 2023 году (стадион «Юность» по адресу: </w:t>
            </w:r>
            <w:proofErr w:type="spellStart"/>
            <w:r w:rsidRPr="00C860D9">
              <w:rPr>
                <w:rFonts w:ascii="Times New Roman" w:hAnsi="Times New Roman"/>
                <w:szCs w:val="24"/>
              </w:rPr>
              <w:t>Медведовское</w:t>
            </w:r>
            <w:proofErr w:type="spellEnd"/>
            <w:r w:rsidRPr="00C860D9">
              <w:rPr>
                <w:rFonts w:ascii="Times New Roman" w:hAnsi="Times New Roman"/>
                <w:szCs w:val="24"/>
              </w:rPr>
              <w:t xml:space="preserve"> с/п, ул. Московская, 84).</w:t>
            </w:r>
          </w:p>
        </w:tc>
      </w:tr>
      <w:tr w:rsidR="00AD579C" w:rsidRPr="00C860D9" w:rsidTr="00D70A63">
        <w:trPr>
          <w:trHeight w:val="1121"/>
          <w:tblCellSpacing w:w="5" w:type="nil"/>
        </w:trPr>
        <w:tc>
          <w:tcPr>
            <w:tcW w:w="2972" w:type="dxa"/>
          </w:tcPr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Этапы и сроки  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реализации 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6594" w:type="dxa"/>
            <w:gridSpan w:val="6"/>
            <w:vAlign w:val="center"/>
          </w:tcPr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Срок реализации муниципальной программы 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2018 - 2026 годы</w:t>
            </w:r>
          </w:p>
        </w:tc>
      </w:tr>
      <w:tr w:rsidR="00AD579C" w:rsidRPr="00C860D9" w:rsidTr="00D70A63">
        <w:trPr>
          <w:tblCellSpacing w:w="5" w:type="nil"/>
        </w:trPr>
        <w:tc>
          <w:tcPr>
            <w:tcW w:w="2972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Объем финансирования муниципальной программы, тыс. руб.</w:t>
            </w:r>
          </w:p>
        </w:tc>
        <w:tc>
          <w:tcPr>
            <w:tcW w:w="1356" w:type="dxa"/>
            <w:vMerge w:val="restart"/>
            <w:vAlign w:val="center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всего</w:t>
            </w:r>
          </w:p>
        </w:tc>
        <w:tc>
          <w:tcPr>
            <w:tcW w:w="5238" w:type="dxa"/>
            <w:gridSpan w:val="5"/>
            <w:vAlign w:val="center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в разрезе источников финансирования</w:t>
            </w:r>
          </w:p>
        </w:tc>
      </w:tr>
      <w:tr w:rsidR="00AD579C" w:rsidRPr="00C860D9" w:rsidTr="00D70A63">
        <w:trPr>
          <w:tblCellSpacing w:w="5" w:type="nil"/>
        </w:trPr>
        <w:tc>
          <w:tcPr>
            <w:tcW w:w="2972" w:type="dxa"/>
            <w:vAlign w:val="center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Годы реализации</w:t>
            </w:r>
          </w:p>
        </w:tc>
        <w:tc>
          <w:tcPr>
            <w:tcW w:w="1356" w:type="dxa"/>
            <w:vMerge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vAlign w:val="center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федеральный бюджет</w:t>
            </w:r>
          </w:p>
        </w:tc>
        <w:tc>
          <w:tcPr>
            <w:tcW w:w="1196" w:type="dxa"/>
            <w:vAlign w:val="center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краевой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бюджет</w:t>
            </w:r>
          </w:p>
        </w:tc>
        <w:tc>
          <w:tcPr>
            <w:tcW w:w="1275" w:type="dxa"/>
            <w:vAlign w:val="center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бюджет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района</w:t>
            </w:r>
          </w:p>
        </w:tc>
        <w:tc>
          <w:tcPr>
            <w:tcW w:w="851" w:type="dxa"/>
            <w:vAlign w:val="center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бюджет поселения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82" w:type="dxa"/>
            <w:vAlign w:val="center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внебюджетные источники</w:t>
            </w:r>
          </w:p>
        </w:tc>
      </w:tr>
      <w:tr w:rsidR="00E813FF" w:rsidRPr="00C860D9" w:rsidTr="00D70A63">
        <w:trPr>
          <w:tblCellSpacing w:w="5" w:type="nil"/>
        </w:trPr>
        <w:tc>
          <w:tcPr>
            <w:tcW w:w="297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2018 год </w:t>
            </w:r>
          </w:p>
        </w:tc>
        <w:tc>
          <w:tcPr>
            <w:tcW w:w="1356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100878,9</w:t>
            </w:r>
          </w:p>
        </w:tc>
        <w:tc>
          <w:tcPr>
            <w:tcW w:w="1134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196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1298,5</w:t>
            </w:r>
          </w:p>
        </w:tc>
        <w:tc>
          <w:tcPr>
            <w:tcW w:w="1275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99580,4</w:t>
            </w:r>
          </w:p>
        </w:tc>
        <w:tc>
          <w:tcPr>
            <w:tcW w:w="851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78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</w:tr>
      <w:tr w:rsidR="00E813FF" w:rsidRPr="00C860D9" w:rsidTr="00D70A63">
        <w:trPr>
          <w:tblCellSpacing w:w="5" w:type="nil"/>
        </w:trPr>
        <w:tc>
          <w:tcPr>
            <w:tcW w:w="297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</w:pPr>
            <w:r w:rsidRPr="00C860D9">
              <w:t>2019 год</w:t>
            </w:r>
          </w:p>
        </w:tc>
        <w:tc>
          <w:tcPr>
            <w:tcW w:w="1356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98381,7</w:t>
            </w:r>
          </w:p>
        </w:tc>
        <w:tc>
          <w:tcPr>
            <w:tcW w:w="1134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196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15466,7</w:t>
            </w:r>
          </w:p>
        </w:tc>
        <w:tc>
          <w:tcPr>
            <w:tcW w:w="1275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82915,0</w:t>
            </w:r>
          </w:p>
        </w:tc>
        <w:tc>
          <w:tcPr>
            <w:tcW w:w="851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78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</w:tr>
      <w:tr w:rsidR="00E813FF" w:rsidRPr="00C860D9" w:rsidTr="00D70A63">
        <w:trPr>
          <w:tblCellSpacing w:w="5" w:type="nil"/>
        </w:trPr>
        <w:tc>
          <w:tcPr>
            <w:tcW w:w="297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</w:pPr>
            <w:r w:rsidRPr="00C860D9">
              <w:t>2020 год</w:t>
            </w:r>
          </w:p>
        </w:tc>
        <w:tc>
          <w:tcPr>
            <w:tcW w:w="1356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98173,2</w:t>
            </w:r>
          </w:p>
        </w:tc>
        <w:tc>
          <w:tcPr>
            <w:tcW w:w="1134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196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1674,1</w:t>
            </w:r>
          </w:p>
        </w:tc>
        <w:tc>
          <w:tcPr>
            <w:tcW w:w="1275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96499,1</w:t>
            </w:r>
          </w:p>
        </w:tc>
        <w:tc>
          <w:tcPr>
            <w:tcW w:w="851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78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</w:tr>
      <w:tr w:rsidR="00E813FF" w:rsidRPr="00C860D9" w:rsidTr="00D70A63">
        <w:trPr>
          <w:tblCellSpacing w:w="5" w:type="nil"/>
        </w:trPr>
        <w:tc>
          <w:tcPr>
            <w:tcW w:w="297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</w:pPr>
            <w:r w:rsidRPr="00C860D9">
              <w:t>2021 год</w:t>
            </w:r>
          </w:p>
        </w:tc>
        <w:tc>
          <w:tcPr>
            <w:tcW w:w="1356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163687,4</w:t>
            </w:r>
          </w:p>
        </w:tc>
        <w:tc>
          <w:tcPr>
            <w:tcW w:w="1134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196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54364,6</w:t>
            </w:r>
          </w:p>
        </w:tc>
        <w:tc>
          <w:tcPr>
            <w:tcW w:w="1275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109322,8</w:t>
            </w:r>
          </w:p>
        </w:tc>
        <w:tc>
          <w:tcPr>
            <w:tcW w:w="851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78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</w:tr>
      <w:tr w:rsidR="00E813FF" w:rsidRPr="00C860D9" w:rsidTr="00D70A63">
        <w:trPr>
          <w:tblCellSpacing w:w="5" w:type="nil"/>
        </w:trPr>
        <w:tc>
          <w:tcPr>
            <w:tcW w:w="297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</w:pPr>
            <w:r w:rsidRPr="00C860D9">
              <w:t>2022 год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E813FF" w:rsidRPr="00C860D9" w:rsidRDefault="00E813FF" w:rsidP="00E813FF">
            <w:pPr>
              <w:widowControl w:val="0"/>
              <w:contextualSpacing/>
              <w:jc w:val="center"/>
            </w:pPr>
            <w:r w:rsidRPr="00C860D9">
              <w:t>220113,5</w:t>
            </w:r>
          </w:p>
        </w:tc>
        <w:tc>
          <w:tcPr>
            <w:tcW w:w="1134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:rsidR="00E813FF" w:rsidRPr="00C860D9" w:rsidRDefault="00E813FF" w:rsidP="00E813FF">
            <w:pPr>
              <w:widowControl w:val="0"/>
              <w:contextualSpacing/>
              <w:jc w:val="center"/>
            </w:pPr>
            <w:r w:rsidRPr="00C860D9">
              <w:t>95434,8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813FF" w:rsidRPr="00C860D9" w:rsidRDefault="00E813FF" w:rsidP="00E813FF">
            <w:pPr>
              <w:pStyle w:val="a3"/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124678,7</w:t>
            </w:r>
          </w:p>
        </w:tc>
        <w:tc>
          <w:tcPr>
            <w:tcW w:w="851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78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</w:tr>
      <w:tr w:rsidR="00E813FF" w:rsidRPr="00C860D9" w:rsidTr="00D70A63">
        <w:trPr>
          <w:tblCellSpacing w:w="5" w:type="nil"/>
        </w:trPr>
        <w:tc>
          <w:tcPr>
            <w:tcW w:w="297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</w:pPr>
            <w:r w:rsidRPr="00C860D9">
              <w:t>2023 год</w:t>
            </w: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E813FF" w:rsidRPr="00C860D9" w:rsidRDefault="00E813FF" w:rsidP="00E813FF">
            <w:pPr>
              <w:pStyle w:val="a3"/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267614,3</w:t>
            </w:r>
          </w:p>
        </w:tc>
        <w:tc>
          <w:tcPr>
            <w:tcW w:w="1134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196" w:type="dxa"/>
          </w:tcPr>
          <w:p w:rsidR="00E813FF" w:rsidRPr="00C860D9" w:rsidRDefault="00E813FF" w:rsidP="00E813FF">
            <w:pPr>
              <w:widowControl w:val="0"/>
              <w:contextualSpacing/>
            </w:pPr>
            <w:r w:rsidRPr="00C860D9">
              <w:t>138405,0</w:t>
            </w:r>
          </w:p>
        </w:tc>
        <w:tc>
          <w:tcPr>
            <w:tcW w:w="1275" w:type="dxa"/>
          </w:tcPr>
          <w:p w:rsidR="00E813FF" w:rsidRPr="00C860D9" w:rsidRDefault="00E813FF" w:rsidP="00E813FF">
            <w:pPr>
              <w:widowControl w:val="0"/>
              <w:contextualSpacing/>
              <w:jc w:val="center"/>
            </w:pPr>
            <w:r w:rsidRPr="00C860D9">
              <w:t>129209,3</w:t>
            </w:r>
          </w:p>
        </w:tc>
        <w:tc>
          <w:tcPr>
            <w:tcW w:w="851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78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</w:tr>
      <w:tr w:rsidR="00E813FF" w:rsidRPr="00C860D9" w:rsidTr="00D70A63">
        <w:trPr>
          <w:tblCellSpacing w:w="5" w:type="nil"/>
        </w:trPr>
        <w:tc>
          <w:tcPr>
            <w:tcW w:w="297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</w:pPr>
            <w:r w:rsidRPr="00C860D9">
              <w:t>2024 год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FFFFF"/>
          </w:tcPr>
          <w:p w:rsidR="00E813FF" w:rsidRPr="00C860D9" w:rsidRDefault="00E813FF" w:rsidP="00E813FF">
            <w:pPr>
              <w:pStyle w:val="a3"/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441418,4</w:t>
            </w:r>
          </w:p>
        </w:tc>
        <w:tc>
          <w:tcPr>
            <w:tcW w:w="1134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196" w:type="dxa"/>
          </w:tcPr>
          <w:p w:rsidR="00E813FF" w:rsidRPr="00C860D9" w:rsidRDefault="00E813FF" w:rsidP="00E813FF">
            <w:pPr>
              <w:widowControl w:val="0"/>
              <w:contextualSpacing/>
              <w:jc w:val="center"/>
            </w:pPr>
            <w:r w:rsidRPr="00C860D9">
              <w:t>286704,5</w:t>
            </w:r>
          </w:p>
        </w:tc>
        <w:tc>
          <w:tcPr>
            <w:tcW w:w="1275" w:type="dxa"/>
          </w:tcPr>
          <w:p w:rsidR="00E813FF" w:rsidRPr="00C860D9" w:rsidRDefault="00E813FF" w:rsidP="00E813FF">
            <w:pPr>
              <w:widowControl w:val="0"/>
              <w:contextualSpacing/>
              <w:jc w:val="center"/>
            </w:pPr>
            <w:r w:rsidRPr="00C860D9">
              <w:t>154713,9</w:t>
            </w:r>
          </w:p>
        </w:tc>
        <w:tc>
          <w:tcPr>
            <w:tcW w:w="851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78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</w:tr>
      <w:tr w:rsidR="00E813FF" w:rsidRPr="00C860D9" w:rsidTr="00D70A63">
        <w:trPr>
          <w:tblCellSpacing w:w="5" w:type="nil"/>
        </w:trPr>
        <w:tc>
          <w:tcPr>
            <w:tcW w:w="297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</w:pPr>
            <w:r w:rsidRPr="00C860D9">
              <w:t>2025 год</w:t>
            </w:r>
          </w:p>
        </w:tc>
        <w:tc>
          <w:tcPr>
            <w:tcW w:w="1356" w:type="dxa"/>
          </w:tcPr>
          <w:p w:rsidR="00E813FF" w:rsidRPr="00C860D9" w:rsidRDefault="00F748E6" w:rsidP="00A32C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382558,9</w:t>
            </w:r>
          </w:p>
        </w:tc>
        <w:tc>
          <w:tcPr>
            <w:tcW w:w="1134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196" w:type="dxa"/>
          </w:tcPr>
          <w:p w:rsidR="00E813FF" w:rsidRPr="00C860D9" w:rsidRDefault="00D7215F" w:rsidP="00E813FF">
            <w:pPr>
              <w:widowControl w:val="0"/>
              <w:contextualSpacing/>
              <w:jc w:val="center"/>
            </w:pPr>
            <w:r w:rsidRPr="00C860D9">
              <w:t>219698,9</w:t>
            </w:r>
          </w:p>
        </w:tc>
        <w:tc>
          <w:tcPr>
            <w:tcW w:w="1275" w:type="dxa"/>
            <w:vAlign w:val="center"/>
          </w:tcPr>
          <w:p w:rsidR="00E813FF" w:rsidRPr="00C860D9" w:rsidRDefault="00465BDE" w:rsidP="00A32C1D">
            <w:pPr>
              <w:widowControl w:val="0"/>
              <w:contextualSpacing/>
              <w:jc w:val="center"/>
            </w:pPr>
            <w:r w:rsidRPr="00C860D9">
              <w:t>162860</w:t>
            </w:r>
          </w:p>
        </w:tc>
        <w:tc>
          <w:tcPr>
            <w:tcW w:w="851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78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</w:tr>
      <w:tr w:rsidR="00E813FF" w:rsidRPr="00C860D9" w:rsidTr="00D70A63">
        <w:trPr>
          <w:tblCellSpacing w:w="5" w:type="nil"/>
        </w:trPr>
        <w:tc>
          <w:tcPr>
            <w:tcW w:w="297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</w:pPr>
            <w:r w:rsidRPr="00C860D9">
              <w:t>2026 год</w:t>
            </w:r>
          </w:p>
        </w:tc>
        <w:tc>
          <w:tcPr>
            <w:tcW w:w="1356" w:type="dxa"/>
          </w:tcPr>
          <w:p w:rsidR="00E813FF" w:rsidRPr="00C860D9" w:rsidRDefault="00F748E6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331372,4</w:t>
            </w:r>
          </w:p>
        </w:tc>
        <w:tc>
          <w:tcPr>
            <w:tcW w:w="1134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6" w:type="dxa"/>
          </w:tcPr>
          <w:p w:rsidR="00E813FF" w:rsidRPr="00C860D9" w:rsidRDefault="00465BDE" w:rsidP="00E813FF">
            <w:pPr>
              <w:widowControl w:val="0"/>
              <w:contextualSpacing/>
              <w:jc w:val="center"/>
            </w:pPr>
            <w:r w:rsidRPr="00C860D9">
              <w:t>173439,3</w:t>
            </w:r>
          </w:p>
        </w:tc>
        <w:tc>
          <w:tcPr>
            <w:tcW w:w="1275" w:type="dxa"/>
            <w:vAlign w:val="center"/>
          </w:tcPr>
          <w:p w:rsidR="00E813FF" w:rsidRPr="00C860D9" w:rsidRDefault="00465BDE" w:rsidP="00D7215F">
            <w:pPr>
              <w:widowControl w:val="0"/>
              <w:contextualSpacing/>
              <w:jc w:val="center"/>
            </w:pPr>
            <w:r w:rsidRPr="00C860D9">
              <w:t>157933,1</w:t>
            </w:r>
          </w:p>
        </w:tc>
        <w:tc>
          <w:tcPr>
            <w:tcW w:w="851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78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</w:tr>
      <w:tr w:rsidR="00E813FF" w:rsidRPr="00C860D9" w:rsidTr="00D70A63">
        <w:trPr>
          <w:tblCellSpacing w:w="5" w:type="nil"/>
        </w:trPr>
        <w:tc>
          <w:tcPr>
            <w:tcW w:w="297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Всего </w:t>
            </w:r>
          </w:p>
        </w:tc>
        <w:tc>
          <w:tcPr>
            <w:tcW w:w="1356" w:type="dxa"/>
          </w:tcPr>
          <w:p w:rsidR="00E813FF" w:rsidRPr="00C860D9" w:rsidRDefault="00F748E6" w:rsidP="00BB28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rPr>
                <w:szCs w:val="18"/>
              </w:rPr>
              <w:t>2104198,7</w:t>
            </w:r>
          </w:p>
        </w:tc>
        <w:tc>
          <w:tcPr>
            <w:tcW w:w="1134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196" w:type="dxa"/>
          </w:tcPr>
          <w:p w:rsidR="00E813FF" w:rsidRPr="00C860D9" w:rsidRDefault="00465BDE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986486,4</w:t>
            </w:r>
          </w:p>
        </w:tc>
        <w:tc>
          <w:tcPr>
            <w:tcW w:w="1275" w:type="dxa"/>
          </w:tcPr>
          <w:p w:rsidR="00E813FF" w:rsidRPr="00C860D9" w:rsidRDefault="00465BDE" w:rsidP="00BB28CF">
            <w:pPr>
              <w:widowControl w:val="0"/>
              <w:autoSpaceDE w:val="0"/>
              <w:autoSpaceDN w:val="0"/>
              <w:adjustRightInd w:val="0"/>
            </w:pPr>
            <w:r w:rsidRPr="00C860D9">
              <w:t>1117712,3</w:t>
            </w:r>
          </w:p>
        </w:tc>
        <w:tc>
          <w:tcPr>
            <w:tcW w:w="851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78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</w:tr>
    </w:tbl>
    <w:p w:rsidR="00AD579C" w:rsidRPr="00C860D9" w:rsidRDefault="00AD579C" w:rsidP="00AD579C">
      <w:pPr>
        <w:widowControl w:val="0"/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C860D9">
        <w:rPr>
          <w:b/>
          <w:sz w:val="28"/>
          <w:szCs w:val="28"/>
        </w:rPr>
        <w:t>1. Целевые показатели муниципальной Программы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AD579C" w:rsidRPr="00C860D9" w:rsidRDefault="00AD579C" w:rsidP="00AD57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Информация о целевых показателях муниципальной программы муниципального образования </w:t>
      </w:r>
      <w:proofErr w:type="spellStart"/>
      <w:r w:rsidRPr="00C860D9">
        <w:rPr>
          <w:sz w:val="28"/>
          <w:szCs w:val="28"/>
        </w:rPr>
        <w:t>Тимашевский</w:t>
      </w:r>
      <w:proofErr w:type="spellEnd"/>
      <w:r w:rsidRPr="00C860D9">
        <w:rPr>
          <w:sz w:val="28"/>
          <w:szCs w:val="28"/>
        </w:rPr>
        <w:t xml:space="preserve"> район «Развитие физической культуры и спорта»</w:t>
      </w:r>
      <w:r w:rsidRPr="00C860D9">
        <w:rPr>
          <w:bCs/>
          <w:sz w:val="28"/>
          <w:szCs w:val="28"/>
        </w:rPr>
        <w:t xml:space="preserve"> (далее – муниципальная Программа)</w:t>
      </w:r>
      <w:r w:rsidRPr="00C860D9">
        <w:rPr>
          <w:sz w:val="28"/>
          <w:szCs w:val="28"/>
        </w:rPr>
        <w:t xml:space="preserve"> приведены в приложении № 1 к муниципальной Программе.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ind w:firstLine="743"/>
        <w:rPr>
          <w:sz w:val="28"/>
          <w:szCs w:val="28"/>
        </w:rPr>
      </w:pPr>
    </w:p>
    <w:p w:rsidR="00AD579C" w:rsidRPr="00C860D9" w:rsidRDefault="00AD579C" w:rsidP="00AD579C">
      <w:pPr>
        <w:widowControl w:val="0"/>
        <w:autoSpaceDE w:val="0"/>
        <w:autoSpaceDN w:val="0"/>
        <w:adjustRightInd w:val="0"/>
        <w:ind w:firstLine="743"/>
        <w:rPr>
          <w:sz w:val="28"/>
          <w:szCs w:val="28"/>
        </w:rPr>
      </w:pPr>
      <w:r w:rsidRPr="00C860D9">
        <w:rPr>
          <w:sz w:val="28"/>
          <w:szCs w:val="28"/>
        </w:rPr>
        <w:t>Реализация Программы рассчитана на 2018-2026 годы.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C860D9">
        <w:rPr>
          <w:b/>
          <w:sz w:val="28"/>
          <w:szCs w:val="28"/>
        </w:rPr>
        <w:t>2. Перечень основных мероприятий муниципальной Программы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AD579C" w:rsidRPr="00C860D9" w:rsidRDefault="00AD579C" w:rsidP="00AD579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Перечень основных мероприятий муниципальной Программы представлен в приложении № 2 к муниципальной Программе.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79C" w:rsidRPr="00C860D9" w:rsidRDefault="00AD579C" w:rsidP="00AD579C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C860D9">
        <w:rPr>
          <w:rFonts w:ascii="Times New Roman" w:hAnsi="Times New Roman"/>
          <w:b/>
          <w:sz w:val="28"/>
          <w:szCs w:val="28"/>
        </w:rPr>
        <w:t xml:space="preserve">3. Методика оценки эффективности реализации </w:t>
      </w:r>
    </w:p>
    <w:p w:rsidR="00AD579C" w:rsidRPr="00C860D9" w:rsidRDefault="00AD579C" w:rsidP="00AD579C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C860D9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D579C" w:rsidRPr="00C860D9" w:rsidRDefault="00AD579C" w:rsidP="00AD579C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</w:p>
    <w:p w:rsidR="00AD579C" w:rsidRPr="00C860D9" w:rsidRDefault="00AD579C" w:rsidP="00AD579C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3.1. Оценка эффективности реализации муниципальной Программы</w:t>
      </w:r>
      <w:r w:rsidRPr="00C860D9">
        <w:rPr>
          <w:color w:val="000000"/>
          <w:sz w:val="28"/>
          <w:szCs w:val="28"/>
        </w:rPr>
        <w:t xml:space="preserve"> (далее – Оценка эффективности)</w:t>
      </w:r>
      <w:r w:rsidRPr="00C860D9">
        <w:rPr>
          <w:sz w:val="28"/>
          <w:szCs w:val="28"/>
        </w:rPr>
        <w:t xml:space="preserve"> проводится отделом по физической культуре и спорту администрации муниципального образования </w:t>
      </w:r>
      <w:proofErr w:type="spellStart"/>
      <w:r w:rsidRPr="00C860D9">
        <w:rPr>
          <w:sz w:val="28"/>
          <w:szCs w:val="28"/>
        </w:rPr>
        <w:t>Тимашевский</w:t>
      </w:r>
      <w:proofErr w:type="spellEnd"/>
      <w:r w:rsidRPr="00C860D9">
        <w:rPr>
          <w:sz w:val="28"/>
          <w:szCs w:val="28"/>
        </w:rPr>
        <w:t xml:space="preserve"> район-координатором муниципальной Программы ежегодно в срок до 1 февраля года, следующего за отчетным.</w:t>
      </w:r>
    </w:p>
    <w:p w:rsidR="00AD579C" w:rsidRPr="00C860D9" w:rsidRDefault="00AD579C" w:rsidP="00AD579C">
      <w:pPr>
        <w:pStyle w:val="a4"/>
        <w:widowControl w:val="0"/>
        <w:spacing w:after="0"/>
        <w:ind w:firstLine="851"/>
        <w:jc w:val="both"/>
        <w:rPr>
          <w:color w:val="000000"/>
          <w:sz w:val="28"/>
          <w:szCs w:val="28"/>
        </w:rPr>
      </w:pPr>
      <w:r w:rsidRPr="00C860D9">
        <w:rPr>
          <w:sz w:val="28"/>
          <w:szCs w:val="28"/>
        </w:rPr>
        <w:t xml:space="preserve">Оценка эффективности </w:t>
      </w:r>
      <w:r w:rsidRPr="00C860D9">
        <w:rPr>
          <w:color w:val="000000"/>
          <w:sz w:val="28"/>
          <w:szCs w:val="28"/>
        </w:rPr>
        <w:t>осуществляется в два этапа.</w:t>
      </w:r>
    </w:p>
    <w:p w:rsidR="00AD579C" w:rsidRPr="00C860D9" w:rsidRDefault="00AD579C" w:rsidP="00AD579C">
      <w:pPr>
        <w:pStyle w:val="a4"/>
        <w:widowControl w:val="0"/>
        <w:spacing w:after="0"/>
        <w:ind w:firstLine="709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Первый этап оценки эффективности реализации муниципальной Программы</w:t>
      </w:r>
      <w:r w:rsidRPr="00C860D9">
        <w:rPr>
          <w:color w:val="000000"/>
          <w:sz w:val="28"/>
          <w:szCs w:val="28"/>
        </w:rPr>
        <w:t xml:space="preserve"> (далее</w:t>
      </w:r>
      <w:r w:rsidRPr="00C860D9">
        <w:rPr>
          <w:sz w:val="28"/>
          <w:szCs w:val="28"/>
        </w:rPr>
        <w:t xml:space="preserve"> – Первый этап) проводится по каждой подпрограмме координатором подпрограммы. 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согласовываются с курирующим заместителем главы, после чего направляются координатору муниципальной программы для проведения второго этапа оценки эффективности реализации Программы (далее – Второй этап оценки эффективности). </w:t>
      </w:r>
    </w:p>
    <w:p w:rsidR="00AD579C" w:rsidRPr="00C860D9" w:rsidRDefault="00AD579C" w:rsidP="00AD579C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На втором этапе координатором программы осуществляется Оценка эффективности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:rsidR="00AD579C" w:rsidRPr="00C860D9" w:rsidRDefault="00AD579C" w:rsidP="00AD579C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После обобщения всех предложений подготавливается сводная информация об Оценке эффективности и предложениях о дальнейшей реализации мероприятий Программы. Данная информация согласовывается с заместителем главы муниципального образования </w:t>
      </w:r>
      <w:proofErr w:type="spellStart"/>
      <w:r w:rsidRPr="00C860D9">
        <w:rPr>
          <w:sz w:val="28"/>
          <w:szCs w:val="28"/>
        </w:rPr>
        <w:t>Тимашевский</w:t>
      </w:r>
      <w:proofErr w:type="spellEnd"/>
      <w:r w:rsidRPr="00C860D9">
        <w:rPr>
          <w:sz w:val="28"/>
          <w:szCs w:val="28"/>
        </w:rPr>
        <w:t xml:space="preserve"> район, курирующим Программу, и до 15 февраля года, следующего за отчетным, направляется в отдел финансового контроля администрации муниципального образования </w:t>
      </w:r>
      <w:proofErr w:type="spellStart"/>
      <w:r w:rsidRPr="00C860D9">
        <w:rPr>
          <w:sz w:val="28"/>
          <w:szCs w:val="28"/>
        </w:rPr>
        <w:t>Тимашевский</w:t>
      </w:r>
      <w:proofErr w:type="spellEnd"/>
      <w:r w:rsidRPr="00C860D9">
        <w:rPr>
          <w:sz w:val="28"/>
          <w:szCs w:val="28"/>
        </w:rPr>
        <w:t xml:space="preserve"> район.</w:t>
      </w:r>
    </w:p>
    <w:p w:rsidR="00AD579C" w:rsidRPr="00C860D9" w:rsidRDefault="00AD579C" w:rsidP="00AD579C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3.2. Оценка степени реализации мероприятий подпрограмм.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3.2.1. Степень реализации мероприятий оценивается для каждой подпрограммы как доля мероприятий, выполненных в полном объеме, по следующей формуле: </w:t>
      </w:r>
    </w:p>
    <w:p w:rsidR="00AD579C" w:rsidRPr="00C860D9" w:rsidRDefault="00AD579C" w:rsidP="00AD579C">
      <w:pPr>
        <w:widowControl w:val="0"/>
        <w:ind w:firstLine="731"/>
        <w:jc w:val="center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СР</w:t>
      </w:r>
      <w:r w:rsidRPr="00C860D9">
        <w:t>м</w:t>
      </w:r>
      <w:proofErr w:type="spellEnd"/>
      <w:r w:rsidRPr="00C860D9">
        <w:rPr>
          <w:sz w:val="28"/>
          <w:szCs w:val="28"/>
        </w:rPr>
        <w:t>=</w:t>
      </w:r>
      <w:proofErr w:type="spellStart"/>
      <w:r w:rsidRPr="00C860D9">
        <w:rPr>
          <w:sz w:val="28"/>
          <w:szCs w:val="28"/>
        </w:rPr>
        <w:t>М</w:t>
      </w:r>
      <w:r w:rsidRPr="00C860D9">
        <w:t>в</w:t>
      </w:r>
      <w:proofErr w:type="spellEnd"/>
      <w:r w:rsidRPr="00C860D9">
        <w:rPr>
          <w:sz w:val="28"/>
          <w:szCs w:val="28"/>
        </w:rPr>
        <w:t xml:space="preserve"> / М * 100, где:</w:t>
      </w:r>
    </w:p>
    <w:p w:rsidR="00AD579C" w:rsidRPr="00C860D9" w:rsidRDefault="00AD579C" w:rsidP="00AD579C">
      <w:pPr>
        <w:widowControl w:val="0"/>
        <w:ind w:firstLine="731"/>
        <w:jc w:val="center"/>
        <w:rPr>
          <w:sz w:val="28"/>
          <w:szCs w:val="28"/>
        </w:rPr>
      </w:pP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СР</w:t>
      </w:r>
      <w:r w:rsidRPr="00C860D9">
        <w:t>м</w:t>
      </w:r>
      <w:proofErr w:type="spellEnd"/>
      <w:r w:rsidRPr="00C860D9">
        <w:t xml:space="preserve"> </w:t>
      </w:r>
      <w:r w:rsidRPr="00C860D9">
        <w:rPr>
          <w:sz w:val="28"/>
          <w:szCs w:val="28"/>
        </w:rPr>
        <w:t>– степень реализации мероприятий;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М</w:t>
      </w:r>
      <w:r w:rsidRPr="00C860D9">
        <w:t>в</w:t>
      </w:r>
      <w:proofErr w:type="spellEnd"/>
      <w:r w:rsidRPr="00C860D9">
        <w:t xml:space="preserve"> </w:t>
      </w:r>
      <w:r w:rsidRPr="00C860D9">
        <w:rPr>
          <w:sz w:val="28"/>
          <w:szCs w:val="28"/>
        </w:rPr>
        <w:t>– количество мероприятий, выполненных в полном объеме, из числа мероприятий, запланированных к реализации в отчетном году;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lastRenderedPageBreak/>
        <w:t>М – общее количество мероприятий, запланированных к реализации в отчетном году.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3.2.2. Мероприятие может считаться выполненным в полном объеме при достижении следующих результатов:</w:t>
      </w:r>
    </w:p>
    <w:p w:rsidR="00AD579C" w:rsidRPr="00C860D9" w:rsidRDefault="00AD579C" w:rsidP="00AD579C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1)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мероприятию. </w:t>
      </w:r>
    </w:p>
    <w:p w:rsidR="00AD579C" w:rsidRPr="00C860D9" w:rsidRDefault="00AD579C" w:rsidP="00AD579C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отчетному).</w:t>
      </w:r>
    </w:p>
    <w:p w:rsidR="00AD579C" w:rsidRPr="00C860D9" w:rsidRDefault="00AD579C" w:rsidP="00AD579C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В том случае, когда для описания Результатов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AD579C" w:rsidRPr="00C860D9" w:rsidRDefault="00AD579C" w:rsidP="00AD579C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2)  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показателями бюджетной сметы муниципального казенного учреждения муниципального образования </w:t>
      </w:r>
      <w:proofErr w:type="spellStart"/>
      <w:r w:rsidRPr="00C860D9">
        <w:rPr>
          <w:sz w:val="28"/>
          <w:szCs w:val="28"/>
        </w:rPr>
        <w:t>Тимашевский</w:t>
      </w:r>
      <w:proofErr w:type="spellEnd"/>
      <w:r w:rsidRPr="00C860D9">
        <w:rPr>
          <w:sz w:val="28"/>
          <w:szCs w:val="28"/>
        </w:rPr>
        <w:t xml:space="preserve"> район;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3)  по иным мероприятиям результаты реализации могут оцениваться </w:t>
      </w:r>
      <w:r w:rsidRPr="00C860D9">
        <w:rPr>
          <w:sz w:val="28"/>
          <w:szCs w:val="28"/>
        </w:rPr>
        <w:lastRenderedPageBreak/>
        <w:t>как наступление и не наступление контрольного события (событий) и (или) достижение качественного результата.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3.3. Оценка степени соответствия запланированному уровню расходов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AD579C" w:rsidRPr="00C860D9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СС</w:t>
      </w:r>
      <w:r w:rsidRPr="00C860D9">
        <w:t>уз</w:t>
      </w:r>
      <w:proofErr w:type="spellEnd"/>
      <w:r w:rsidRPr="00C860D9">
        <w:rPr>
          <w:sz w:val="28"/>
          <w:szCs w:val="28"/>
        </w:rPr>
        <w:t xml:space="preserve"> = </w:t>
      </w:r>
      <w:proofErr w:type="spellStart"/>
      <w:r w:rsidRPr="00C860D9">
        <w:rPr>
          <w:sz w:val="28"/>
          <w:szCs w:val="28"/>
        </w:rPr>
        <w:t>З</w:t>
      </w:r>
      <w:r w:rsidRPr="00C860D9">
        <w:t>ф</w:t>
      </w:r>
      <w:proofErr w:type="spellEnd"/>
      <w:r w:rsidRPr="00C860D9">
        <w:rPr>
          <w:sz w:val="28"/>
          <w:szCs w:val="28"/>
        </w:rPr>
        <w:t>/</w:t>
      </w:r>
      <w:proofErr w:type="spellStart"/>
      <w:r w:rsidRPr="00C860D9">
        <w:rPr>
          <w:sz w:val="28"/>
          <w:szCs w:val="28"/>
        </w:rPr>
        <w:t>З</w:t>
      </w:r>
      <w:r w:rsidRPr="00C860D9">
        <w:t>п</w:t>
      </w:r>
      <w:proofErr w:type="spellEnd"/>
      <w:r w:rsidRPr="00C860D9">
        <w:rPr>
          <w:sz w:val="28"/>
          <w:szCs w:val="28"/>
        </w:rPr>
        <w:t>, где:</w:t>
      </w:r>
    </w:p>
    <w:p w:rsidR="00AD579C" w:rsidRPr="00C860D9" w:rsidRDefault="00AD579C" w:rsidP="00AD579C">
      <w:pPr>
        <w:widowControl w:val="0"/>
        <w:ind w:firstLine="851"/>
        <w:jc w:val="center"/>
        <w:rPr>
          <w:sz w:val="28"/>
          <w:szCs w:val="28"/>
        </w:rPr>
      </w:pP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СС</w:t>
      </w:r>
      <w:r w:rsidRPr="00C860D9">
        <w:t>уз</w:t>
      </w:r>
      <w:proofErr w:type="spellEnd"/>
      <w:r w:rsidRPr="00C860D9">
        <w:rPr>
          <w:sz w:val="28"/>
          <w:szCs w:val="28"/>
        </w:rPr>
        <w:t xml:space="preserve"> – степень соответствия запланированному уровню расходов;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З</w:t>
      </w:r>
      <w:r w:rsidRPr="00C860D9">
        <w:t>ф</w:t>
      </w:r>
      <w:proofErr w:type="spellEnd"/>
      <w:r w:rsidRPr="00C860D9">
        <w:t xml:space="preserve"> – </w:t>
      </w:r>
      <w:r w:rsidRPr="00C860D9">
        <w:rPr>
          <w:sz w:val="28"/>
          <w:szCs w:val="28"/>
        </w:rPr>
        <w:t>фактические расходы на реализацию подпрограммы в отчётном году;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З</w:t>
      </w:r>
      <w:r w:rsidRPr="00C860D9">
        <w:t>п</w:t>
      </w:r>
      <w:proofErr w:type="spellEnd"/>
      <w:r w:rsidRPr="00C860D9">
        <w:rPr>
          <w:sz w:val="28"/>
          <w:szCs w:val="28"/>
        </w:rPr>
        <w:t xml:space="preserve">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3.4. Оценка эффективности использования бюджетных средств.</w:t>
      </w:r>
    </w:p>
    <w:p w:rsidR="00AD579C" w:rsidRPr="00C860D9" w:rsidRDefault="00AD579C" w:rsidP="00AD579C">
      <w:pPr>
        <w:widowControl w:val="0"/>
        <w:ind w:firstLine="73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Эффективность использования бюджетных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:rsidR="00AD579C" w:rsidRPr="00C860D9" w:rsidRDefault="00AD579C" w:rsidP="00AD579C">
      <w:pPr>
        <w:widowControl w:val="0"/>
        <w:ind w:firstLine="731"/>
        <w:jc w:val="center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Эис</w:t>
      </w:r>
      <w:proofErr w:type="spellEnd"/>
      <w:r w:rsidRPr="00C860D9">
        <w:rPr>
          <w:sz w:val="28"/>
          <w:szCs w:val="28"/>
        </w:rPr>
        <w:t xml:space="preserve"> = </w:t>
      </w:r>
      <w:proofErr w:type="spellStart"/>
      <w:r w:rsidRPr="00C860D9">
        <w:rPr>
          <w:sz w:val="28"/>
          <w:szCs w:val="28"/>
        </w:rPr>
        <w:t>СРм</w:t>
      </w:r>
      <w:proofErr w:type="spellEnd"/>
      <w:r w:rsidRPr="00C860D9">
        <w:rPr>
          <w:sz w:val="28"/>
          <w:szCs w:val="28"/>
        </w:rPr>
        <w:t>/</w:t>
      </w:r>
      <w:proofErr w:type="spellStart"/>
      <w:r w:rsidRPr="00C860D9">
        <w:rPr>
          <w:sz w:val="28"/>
          <w:szCs w:val="28"/>
        </w:rPr>
        <w:t>ССуз</w:t>
      </w:r>
      <w:proofErr w:type="spellEnd"/>
      <w:r w:rsidRPr="00C860D9">
        <w:rPr>
          <w:sz w:val="28"/>
          <w:szCs w:val="28"/>
        </w:rPr>
        <w:t>, где:</w:t>
      </w:r>
    </w:p>
    <w:p w:rsidR="00AD579C" w:rsidRPr="00C860D9" w:rsidRDefault="00AD579C" w:rsidP="00AD579C">
      <w:pPr>
        <w:widowControl w:val="0"/>
        <w:ind w:firstLine="731"/>
        <w:jc w:val="center"/>
        <w:rPr>
          <w:sz w:val="28"/>
          <w:szCs w:val="28"/>
        </w:rPr>
      </w:pP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Эис</w:t>
      </w:r>
      <w:proofErr w:type="spellEnd"/>
      <w:r w:rsidRPr="00C860D9">
        <w:rPr>
          <w:sz w:val="28"/>
          <w:szCs w:val="28"/>
        </w:rPr>
        <w:t xml:space="preserve"> – эффективность использования бюджетных средств;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СРм</w:t>
      </w:r>
      <w:proofErr w:type="spellEnd"/>
      <w:r w:rsidRPr="00C860D9">
        <w:rPr>
          <w:sz w:val="28"/>
          <w:szCs w:val="28"/>
        </w:rPr>
        <w:t xml:space="preserve"> – степень реализации мероприятий, полностью или частично финансируемых из бюджета;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ССуз</w:t>
      </w:r>
      <w:proofErr w:type="spellEnd"/>
      <w:r w:rsidRPr="00C860D9">
        <w:rPr>
          <w:sz w:val="28"/>
          <w:szCs w:val="28"/>
        </w:rPr>
        <w:t xml:space="preserve"> – степень соответствия запланированному уровню расходов из всех источников.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3.5. Оценка степени достижения целей и решения задач подпрограммы 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3.5.2. Степень достижения планового значения целевого показателя рассчитывается по следующим формулам: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для целевых показателей, желаемой тенденцией развития которых является увеличение значений: </w:t>
      </w:r>
    </w:p>
    <w:p w:rsidR="00AD579C" w:rsidRPr="00C860D9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СД</w:t>
      </w:r>
      <w:r w:rsidRPr="00C860D9">
        <w:t>п</w:t>
      </w:r>
      <w:proofErr w:type="spellEnd"/>
      <w:r w:rsidRPr="00C860D9">
        <w:t>/</w:t>
      </w:r>
      <w:proofErr w:type="spellStart"/>
      <w:r w:rsidRPr="00C860D9">
        <w:t>ппз</w:t>
      </w:r>
      <w:proofErr w:type="spellEnd"/>
      <w:r w:rsidRPr="00C860D9">
        <w:rPr>
          <w:sz w:val="28"/>
          <w:szCs w:val="28"/>
        </w:rPr>
        <w:t xml:space="preserve"> = </w:t>
      </w:r>
      <w:proofErr w:type="spellStart"/>
      <w:r w:rsidRPr="00C860D9">
        <w:rPr>
          <w:sz w:val="28"/>
          <w:szCs w:val="28"/>
        </w:rPr>
        <w:t>ЗП</w:t>
      </w:r>
      <w:r w:rsidRPr="00C860D9">
        <w:t>п</w:t>
      </w:r>
      <w:proofErr w:type="spellEnd"/>
      <w:r w:rsidRPr="00C860D9">
        <w:t>/</w:t>
      </w:r>
      <w:proofErr w:type="spellStart"/>
      <w:r w:rsidRPr="00C860D9">
        <w:t>пф</w:t>
      </w:r>
      <w:proofErr w:type="spellEnd"/>
      <w:r w:rsidRPr="00C860D9">
        <w:rPr>
          <w:sz w:val="28"/>
          <w:szCs w:val="28"/>
        </w:rPr>
        <w:t>/</w:t>
      </w:r>
      <w:proofErr w:type="spellStart"/>
      <w:r w:rsidRPr="00C860D9">
        <w:rPr>
          <w:sz w:val="28"/>
          <w:szCs w:val="28"/>
        </w:rPr>
        <w:t>ЗП</w:t>
      </w:r>
      <w:r w:rsidRPr="00C860D9">
        <w:t>п</w:t>
      </w:r>
      <w:proofErr w:type="spellEnd"/>
      <w:r w:rsidRPr="00C860D9">
        <w:t>/</w:t>
      </w:r>
      <w:proofErr w:type="spellStart"/>
      <w:r w:rsidRPr="00C860D9">
        <w:t>пп</w:t>
      </w:r>
      <w:proofErr w:type="spellEnd"/>
      <w:r w:rsidRPr="00C860D9">
        <w:rPr>
          <w:sz w:val="28"/>
          <w:szCs w:val="28"/>
        </w:rPr>
        <w:t>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AD579C" w:rsidRPr="00C860D9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СД</w:t>
      </w:r>
      <w:r w:rsidRPr="00C860D9">
        <w:t>п</w:t>
      </w:r>
      <w:proofErr w:type="spellEnd"/>
      <w:r w:rsidRPr="00C860D9">
        <w:t>/</w:t>
      </w:r>
      <w:proofErr w:type="spellStart"/>
      <w:r w:rsidRPr="00C860D9">
        <w:t>ппз</w:t>
      </w:r>
      <w:proofErr w:type="spellEnd"/>
      <w:r w:rsidRPr="00C860D9">
        <w:rPr>
          <w:sz w:val="28"/>
          <w:szCs w:val="28"/>
        </w:rPr>
        <w:t xml:space="preserve"> = </w:t>
      </w:r>
      <w:proofErr w:type="spellStart"/>
      <w:r w:rsidRPr="00C860D9">
        <w:rPr>
          <w:sz w:val="28"/>
          <w:szCs w:val="28"/>
        </w:rPr>
        <w:t>ЗП</w:t>
      </w:r>
      <w:r w:rsidRPr="00C860D9">
        <w:t>п</w:t>
      </w:r>
      <w:proofErr w:type="spellEnd"/>
      <w:r w:rsidRPr="00C860D9">
        <w:t>/</w:t>
      </w:r>
      <w:proofErr w:type="spellStart"/>
      <w:r w:rsidRPr="00C860D9">
        <w:t>пп</w:t>
      </w:r>
      <w:proofErr w:type="spellEnd"/>
      <w:r w:rsidRPr="00C860D9">
        <w:rPr>
          <w:sz w:val="28"/>
          <w:szCs w:val="28"/>
        </w:rPr>
        <w:t>/</w:t>
      </w:r>
      <w:proofErr w:type="spellStart"/>
      <w:r w:rsidRPr="00C860D9">
        <w:rPr>
          <w:sz w:val="28"/>
          <w:szCs w:val="28"/>
        </w:rPr>
        <w:t>ЗП</w:t>
      </w:r>
      <w:r w:rsidRPr="00C860D9">
        <w:t>п</w:t>
      </w:r>
      <w:proofErr w:type="spellEnd"/>
      <w:r w:rsidRPr="00C860D9">
        <w:t>/</w:t>
      </w:r>
      <w:proofErr w:type="spellStart"/>
      <w:r w:rsidRPr="00C860D9">
        <w:t>пф</w:t>
      </w:r>
      <w:proofErr w:type="spellEnd"/>
      <w:r w:rsidRPr="00C860D9">
        <w:rPr>
          <w:sz w:val="28"/>
          <w:szCs w:val="28"/>
        </w:rPr>
        <w:t>, где: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СД</w:t>
      </w:r>
      <w:r w:rsidRPr="00C860D9">
        <w:t>п</w:t>
      </w:r>
      <w:proofErr w:type="spellEnd"/>
      <w:r w:rsidRPr="00C860D9">
        <w:t>/</w:t>
      </w:r>
      <w:proofErr w:type="spellStart"/>
      <w:r w:rsidRPr="00C860D9">
        <w:t>ппз</w:t>
      </w:r>
      <w:proofErr w:type="spellEnd"/>
      <w:r w:rsidRPr="00C860D9">
        <w:rPr>
          <w:sz w:val="28"/>
          <w:szCs w:val="28"/>
        </w:rPr>
        <w:t xml:space="preserve"> – степень достижения планового значения целевого показателя подпрограммы;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ЗП</w:t>
      </w:r>
      <w:r w:rsidRPr="00C860D9">
        <w:t>п</w:t>
      </w:r>
      <w:proofErr w:type="spellEnd"/>
      <w:r w:rsidRPr="00C860D9">
        <w:t>/</w:t>
      </w:r>
      <w:proofErr w:type="spellStart"/>
      <w:r w:rsidRPr="00C860D9">
        <w:t>пф</w:t>
      </w:r>
      <w:proofErr w:type="spellEnd"/>
      <w:r w:rsidRPr="00C860D9">
        <w:rPr>
          <w:sz w:val="28"/>
          <w:szCs w:val="28"/>
        </w:rPr>
        <w:t xml:space="preserve"> – значение целевого показателя подпрограммы, фактически достигнутое на конец отчетного периода;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ЗП</w:t>
      </w:r>
      <w:r w:rsidRPr="00C860D9">
        <w:t>п</w:t>
      </w:r>
      <w:proofErr w:type="spellEnd"/>
      <w:r w:rsidRPr="00C860D9">
        <w:t>/</w:t>
      </w:r>
      <w:proofErr w:type="spellStart"/>
      <w:r w:rsidRPr="00C860D9">
        <w:t>пп</w:t>
      </w:r>
      <w:proofErr w:type="spellEnd"/>
      <w:r w:rsidRPr="00C860D9">
        <w:rPr>
          <w:sz w:val="28"/>
          <w:szCs w:val="28"/>
        </w:rPr>
        <w:t xml:space="preserve"> – плановое значение целевого показателя подпрограммы.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lastRenderedPageBreak/>
        <w:t>3.5.3. Степень реализации подпрограммы рассчитывается по формуле: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</w:p>
    <w:p w:rsidR="00AD579C" w:rsidRPr="00C860D9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r w:rsidRPr="00C860D9">
        <w:rPr>
          <w:sz w:val="28"/>
          <w:szCs w:val="28"/>
          <w:lang w:val="en-US"/>
        </w:rPr>
        <w:t>N</w:t>
      </w:r>
    </w:p>
    <w:p w:rsidR="00AD579C" w:rsidRPr="00C860D9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СР</w:t>
      </w:r>
      <w:r w:rsidRPr="00C860D9">
        <w:t>п</w:t>
      </w:r>
      <w:proofErr w:type="spellEnd"/>
      <w:r w:rsidRPr="00C860D9">
        <w:t>/п</w:t>
      </w:r>
      <w:r w:rsidRPr="00C860D9">
        <w:rPr>
          <w:sz w:val="28"/>
          <w:szCs w:val="28"/>
        </w:rPr>
        <w:t xml:space="preserve"> = ∑ </w:t>
      </w:r>
      <w:proofErr w:type="spellStart"/>
      <w:r w:rsidRPr="00C860D9">
        <w:rPr>
          <w:sz w:val="28"/>
          <w:szCs w:val="28"/>
        </w:rPr>
        <w:t>СД</w:t>
      </w:r>
      <w:r w:rsidRPr="00C860D9">
        <w:t>п</w:t>
      </w:r>
      <w:proofErr w:type="spellEnd"/>
      <w:r w:rsidRPr="00C860D9">
        <w:t>/</w:t>
      </w:r>
      <w:proofErr w:type="spellStart"/>
      <w:r w:rsidRPr="00C860D9">
        <w:t>ппз</w:t>
      </w:r>
      <w:proofErr w:type="spellEnd"/>
      <w:r w:rsidRPr="00C860D9">
        <w:rPr>
          <w:sz w:val="28"/>
          <w:szCs w:val="28"/>
        </w:rPr>
        <w:t>/</w:t>
      </w:r>
      <w:r w:rsidRPr="00C860D9">
        <w:rPr>
          <w:sz w:val="28"/>
          <w:szCs w:val="28"/>
          <w:lang w:val="en-US"/>
        </w:rPr>
        <w:t>N</w:t>
      </w:r>
      <w:r w:rsidRPr="00C860D9">
        <w:rPr>
          <w:sz w:val="28"/>
          <w:szCs w:val="28"/>
        </w:rPr>
        <w:t>, где:</w:t>
      </w:r>
    </w:p>
    <w:p w:rsidR="00AD579C" w:rsidRPr="00C860D9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>1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СР</w:t>
      </w:r>
      <w:r w:rsidRPr="00C860D9">
        <w:t>п</w:t>
      </w:r>
      <w:proofErr w:type="spellEnd"/>
      <w:r w:rsidRPr="00C860D9">
        <w:t xml:space="preserve">/п – </w:t>
      </w:r>
      <w:r w:rsidRPr="00C860D9">
        <w:rPr>
          <w:sz w:val="28"/>
          <w:szCs w:val="28"/>
        </w:rPr>
        <w:t>степень реализации подпрограммы;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СД</w:t>
      </w:r>
      <w:r w:rsidRPr="00C860D9">
        <w:t>п</w:t>
      </w:r>
      <w:proofErr w:type="spellEnd"/>
      <w:r w:rsidRPr="00C860D9">
        <w:t>/</w:t>
      </w:r>
      <w:proofErr w:type="spellStart"/>
      <w:r w:rsidRPr="00C860D9">
        <w:t>ппз</w:t>
      </w:r>
      <w:proofErr w:type="spellEnd"/>
      <w:r w:rsidRPr="00C860D9">
        <w:rPr>
          <w:sz w:val="28"/>
          <w:szCs w:val="28"/>
        </w:rPr>
        <w:t xml:space="preserve"> – степень достижения планового значения целевого показателя подпрограммы;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  <w:lang w:val="en-US"/>
        </w:rPr>
        <w:t>N</w:t>
      </w:r>
      <w:r w:rsidRPr="00C860D9">
        <w:rPr>
          <w:sz w:val="28"/>
          <w:szCs w:val="28"/>
        </w:rPr>
        <w:t xml:space="preserve"> – число целевых показателей подпрограммы.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C860D9">
        <w:rPr>
          <w:sz w:val="28"/>
          <w:szCs w:val="28"/>
        </w:rPr>
        <w:t>СД</w:t>
      </w:r>
      <w:r w:rsidRPr="00C860D9">
        <w:t>п</w:t>
      </w:r>
      <w:proofErr w:type="spellEnd"/>
      <w:r w:rsidRPr="00C860D9">
        <w:t>/</w:t>
      </w:r>
      <w:proofErr w:type="spellStart"/>
      <w:r w:rsidRPr="00C860D9">
        <w:t>ппз</w:t>
      </w:r>
      <w:proofErr w:type="spellEnd"/>
      <w:r w:rsidRPr="00C860D9">
        <w:rPr>
          <w:sz w:val="28"/>
          <w:szCs w:val="28"/>
        </w:rPr>
        <w:t xml:space="preserve">&gt;1, значение </w:t>
      </w:r>
      <w:proofErr w:type="spellStart"/>
      <w:r w:rsidRPr="00C860D9">
        <w:rPr>
          <w:sz w:val="28"/>
          <w:szCs w:val="28"/>
        </w:rPr>
        <w:t>СД</w:t>
      </w:r>
      <w:r w:rsidRPr="00C860D9">
        <w:t>п</w:t>
      </w:r>
      <w:proofErr w:type="spellEnd"/>
      <w:r w:rsidRPr="00C860D9">
        <w:t>/</w:t>
      </w:r>
      <w:proofErr w:type="spellStart"/>
      <w:r w:rsidRPr="00C860D9">
        <w:t>ппз</w:t>
      </w:r>
      <w:proofErr w:type="spellEnd"/>
      <w:r w:rsidRPr="00C860D9">
        <w:rPr>
          <w:sz w:val="28"/>
          <w:szCs w:val="28"/>
        </w:rPr>
        <w:t xml:space="preserve"> принимается равным 1.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  <w:lang w:val="en-US"/>
        </w:rPr>
        <w:t>N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СР</w:t>
      </w:r>
      <w:r w:rsidRPr="00C860D9">
        <w:t>п</w:t>
      </w:r>
      <w:proofErr w:type="spellEnd"/>
      <w:r w:rsidRPr="00C860D9">
        <w:t>/п</w:t>
      </w:r>
      <w:r w:rsidRPr="00C860D9">
        <w:rPr>
          <w:sz w:val="28"/>
          <w:szCs w:val="28"/>
        </w:rPr>
        <w:t xml:space="preserve"> = ∑ </w:t>
      </w:r>
      <w:proofErr w:type="spellStart"/>
      <w:r w:rsidRPr="00C860D9">
        <w:rPr>
          <w:sz w:val="28"/>
          <w:szCs w:val="28"/>
        </w:rPr>
        <w:t>СД</w:t>
      </w:r>
      <w:r w:rsidRPr="00C860D9">
        <w:t>п</w:t>
      </w:r>
      <w:proofErr w:type="spellEnd"/>
      <w:r w:rsidRPr="00C860D9">
        <w:t>/</w:t>
      </w:r>
      <w:proofErr w:type="spellStart"/>
      <w:r w:rsidRPr="00C860D9">
        <w:t>ппз</w:t>
      </w:r>
      <w:proofErr w:type="spellEnd"/>
      <w:r w:rsidRPr="00C860D9">
        <w:rPr>
          <w:sz w:val="28"/>
          <w:szCs w:val="28"/>
        </w:rPr>
        <w:t>*</w:t>
      </w:r>
      <w:proofErr w:type="spellStart"/>
      <w:r w:rsidRPr="00C860D9">
        <w:rPr>
          <w:sz w:val="28"/>
          <w:szCs w:val="28"/>
          <w:lang w:val="en-US"/>
        </w:rPr>
        <w:t>k</w:t>
      </w:r>
      <w:r w:rsidRPr="00C860D9">
        <w:rPr>
          <w:lang w:val="en-US"/>
        </w:rPr>
        <w:t>i</w:t>
      </w:r>
      <w:proofErr w:type="spellEnd"/>
      <w:r w:rsidRPr="00C860D9">
        <w:rPr>
          <w:sz w:val="28"/>
          <w:szCs w:val="28"/>
        </w:rPr>
        <w:t>, где: 1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C860D9">
        <w:rPr>
          <w:sz w:val="28"/>
          <w:szCs w:val="28"/>
          <w:lang w:val="en-US"/>
        </w:rPr>
        <w:t>k</w:t>
      </w:r>
      <w:r w:rsidRPr="00C860D9">
        <w:rPr>
          <w:lang w:val="en-US"/>
        </w:rPr>
        <w:t>i</w:t>
      </w:r>
      <w:proofErr w:type="spellEnd"/>
      <w:r w:rsidRPr="00C860D9">
        <w:rPr>
          <w:sz w:val="28"/>
          <w:szCs w:val="28"/>
        </w:rPr>
        <w:t xml:space="preserve"> – удельный вес, отражающий значимость целевого показателя,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 ∑</w:t>
      </w:r>
      <w:proofErr w:type="spellStart"/>
      <w:r w:rsidRPr="00C860D9">
        <w:rPr>
          <w:sz w:val="28"/>
          <w:szCs w:val="28"/>
          <w:lang w:val="en-US"/>
        </w:rPr>
        <w:t>k</w:t>
      </w:r>
      <w:r w:rsidRPr="00C860D9">
        <w:rPr>
          <w:lang w:val="en-US"/>
        </w:rPr>
        <w:t>i</w:t>
      </w:r>
      <w:proofErr w:type="spellEnd"/>
      <w:r w:rsidRPr="00C860D9">
        <w:rPr>
          <w:sz w:val="28"/>
          <w:szCs w:val="28"/>
        </w:rPr>
        <w:t>= 1.</w:t>
      </w:r>
    </w:p>
    <w:p w:rsidR="00AD579C" w:rsidRPr="00C860D9" w:rsidRDefault="00AD579C" w:rsidP="00AD579C">
      <w:pPr>
        <w:widowControl w:val="0"/>
        <w:ind w:firstLine="851"/>
        <w:jc w:val="both"/>
      </w:pPr>
      <w:r w:rsidRPr="00C860D9">
        <w:rPr>
          <w:sz w:val="28"/>
          <w:szCs w:val="28"/>
        </w:rPr>
        <w:t>3.6. Оценка эффективности реализации подпрограммы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ЭР</w:t>
      </w:r>
      <w:r w:rsidRPr="00C860D9">
        <w:t>п</w:t>
      </w:r>
      <w:proofErr w:type="spellEnd"/>
      <w:r w:rsidRPr="00C860D9">
        <w:t>/п</w:t>
      </w:r>
      <w:r w:rsidRPr="00C860D9">
        <w:rPr>
          <w:sz w:val="28"/>
          <w:szCs w:val="28"/>
        </w:rPr>
        <w:t xml:space="preserve"> = </w:t>
      </w:r>
      <w:proofErr w:type="spellStart"/>
      <w:r w:rsidRPr="00C860D9">
        <w:rPr>
          <w:sz w:val="28"/>
          <w:szCs w:val="28"/>
        </w:rPr>
        <w:t>СР</w:t>
      </w:r>
      <w:r w:rsidRPr="00C860D9">
        <w:t>п</w:t>
      </w:r>
      <w:proofErr w:type="spellEnd"/>
      <w:r w:rsidRPr="00C860D9">
        <w:t>/п</w:t>
      </w:r>
      <w:r w:rsidRPr="00C860D9">
        <w:rPr>
          <w:sz w:val="28"/>
          <w:szCs w:val="28"/>
        </w:rPr>
        <w:t>*</w:t>
      </w:r>
      <w:proofErr w:type="spellStart"/>
      <w:r w:rsidRPr="00C860D9">
        <w:rPr>
          <w:sz w:val="28"/>
          <w:szCs w:val="28"/>
        </w:rPr>
        <w:t>Э</w:t>
      </w:r>
      <w:r w:rsidRPr="00C860D9">
        <w:t>ис</w:t>
      </w:r>
      <w:proofErr w:type="spellEnd"/>
      <w:r w:rsidRPr="00C860D9">
        <w:rPr>
          <w:sz w:val="28"/>
          <w:szCs w:val="28"/>
        </w:rPr>
        <w:t>, где: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ЭР</w:t>
      </w:r>
      <w:r w:rsidRPr="00C860D9">
        <w:t>п</w:t>
      </w:r>
      <w:proofErr w:type="spellEnd"/>
      <w:r w:rsidRPr="00C860D9">
        <w:t>/п</w:t>
      </w:r>
      <w:r w:rsidRPr="00C860D9">
        <w:rPr>
          <w:sz w:val="28"/>
          <w:szCs w:val="28"/>
        </w:rPr>
        <w:t xml:space="preserve"> – эффективность реализации подпрограммы;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СР</w:t>
      </w:r>
      <w:r w:rsidRPr="00C860D9">
        <w:t>п</w:t>
      </w:r>
      <w:proofErr w:type="spellEnd"/>
      <w:r w:rsidRPr="00C860D9">
        <w:t>/п</w:t>
      </w:r>
      <w:r w:rsidRPr="00C860D9">
        <w:rPr>
          <w:sz w:val="28"/>
          <w:szCs w:val="28"/>
        </w:rPr>
        <w:t xml:space="preserve"> – степень реализации подпрограммы;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Э</w:t>
      </w:r>
      <w:r w:rsidRPr="00C860D9">
        <w:t>ис</w:t>
      </w:r>
      <w:proofErr w:type="spellEnd"/>
      <w:r w:rsidRPr="00C860D9">
        <w:rPr>
          <w:sz w:val="28"/>
          <w:szCs w:val="28"/>
        </w:rPr>
        <w:t xml:space="preserve"> –эффективность использования финансовых ресурсов на </w:t>
      </w:r>
      <w:proofErr w:type="spellStart"/>
      <w:proofErr w:type="gramStart"/>
      <w:r w:rsidRPr="00C860D9">
        <w:rPr>
          <w:sz w:val="28"/>
          <w:szCs w:val="28"/>
        </w:rPr>
        <w:t>реализа-цию</w:t>
      </w:r>
      <w:proofErr w:type="spellEnd"/>
      <w:proofErr w:type="gramEnd"/>
      <w:r w:rsidRPr="00C860D9">
        <w:rPr>
          <w:sz w:val="28"/>
          <w:szCs w:val="28"/>
        </w:rPr>
        <w:t xml:space="preserve"> подпрограммы согласно п.5.4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3.6.2. Эффективность реализации подпрограммы признается высокой в случае, если значение </w:t>
      </w:r>
      <w:proofErr w:type="spellStart"/>
      <w:r w:rsidRPr="00C860D9">
        <w:rPr>
          <w:sz w:val="28"/>
          <w:szCs w:val="28"/>
        </w:rPr>
        <w:t>ЭР</w:t>
      </w:r>
      <w:r w:rsidRPr="00C860D9">
        <w:t>п</w:t>
      </w:r>
      <w:proofErr w:type="spellEnd"/>
      <w:r w:rsidRPr="00C860D9">
        <w:t>/п</w:t>
      </w:r>
      <w:r w:rsidRPr="00C860D9">
        <w:rPr>
          <w:sz w:val="28"/>
          <w:szCs w:val="28"/>
        </w:rPr>
        <w:t xml:space="preserve"> составляет не менее 0,9.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Эффективность реализации подпрограммы признается средней в случае, если значение </w:t>
      </w:r>
      <w:proofErr w:type="spellStart"/>
      <w:r w:rsidRPr="00C860D9">
        <w:rPr>
          <w:sz w:val="28"/>
          <w:szCs w:val="28"/>
        </w:rPr>
        <w:t>ЭР</w:t>
      </w:r>
      <w:r w:rsidRPr="00C860D9">
        <w:t>п</w:t>
      </w:r>
      <w:proofErr w:type="spellEnd"/>
      <w:r w:rsidRPr="00C860D9">
        <w:t>/п</w:t>
      </w:r>
      <w:r w:rsidRPr="00C860D9">
        <w:rPr>
          <w:sz w:val="28"/>
          <w:szCs w:val="28"/>
        </w:rPr>
        <w:t xml:space="preserve"> составляет не менее 0,8.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Эффективность реализации подпрограммы признается </w:t>
      </w:r>
      <w:proofErr w:type="gramStart"/>
      <w:r w:rsidRPr="00C860D9">
        <w:rPr>
          <w:sz w:val="28"/>
          <w:szCs w:val="28"/>
        </w:rPr>
        <w:t>удовлетвори-тельной</w:t>
      </w:r>
      <w:proofErr w:type="gramEnd"/>
      <w:r w:rsidRPr="00C860D9">
        <w:rPr>
          <w:sz w:val="28"/>
          <w:szCs w:val="28"/>
        </w:rPr>
        <w:t xml:space="preserve"> в случае, если значение </w:t>
      </w:r>
      <w:proofErr w:type="spellStart"/>
      <w:r w:rsidRPr="00C860D9">
        <w:rPr>
          <w:sz w:val="28"/>
          <w:szCs w:val="28"/>
        </w:rPr>
        <w:t>ЭР</w:t>
      </w:r>
      <w:r w:rsidRPr="00C860D9">
        <w:t>п</w:t>
      </w:r>
      <w:proofErr w:type="spellEnd"/>
      <w:r w:rsidRPr="00C860D9">
        <w:t>/п</w:t>
      </w:r>
      <w:r w:rsidRPr="00C860D9">
        <w:rPr>
          <w:sz w:val="28"/>
          <w:szCs w:val="28"/>
        </w:rPr>
        <w:t xml:space="preserve"> составляет не менее 0,7.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В остальных случаях эффективность реализации подпрограммы признается неудовлетворительной.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Итоги Первого этапа оценки эффективности формируются в форме таблицы:</w:t>
      </w:r>
    </w:p>
    <w:p w:rsidR="00AD579C" w:rsidRPr="00C860D9" w:rsidRDefault="00AD579C" w:rsidP="00AD579C">
      <w:pPr>
        <w:widowControl w:val="0"/>
        <w:ind w:firstLine="734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>Итоги Первого этапа оценки эффективности</w:t>
      </w:r>
    </w:p>
    <w:p w:rsidR="00AD579C" w:rsidRPr="00C860D9" w:rsidRDefault="00AD579C" w:rsidP="00AD579C">
      <w:pPr>
        <w:widowControl w:val="0"/>
        <w:ind w:firstLine="734"/>
        <w:jc w:val="center"/>
        <w:rPr>
          <w:sz w:val="28"/>
          <w:szCs w:val="28"/>
        </w:rPr>
      </w:pPr>
    </w:p>
    <w:p w:rsidR="00AD579C" w:rsidRPr="00C860D9" w:rsidRDefault="00AD579C" w:rsidP="00AD579C">
      <w:pPr>
        <w:widowControl w:val="0"/>
        <w:ind w:firstLine="734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AD579C" w:rsidRPr="00C860D9" w:rsidTr="00D70A63">
        <w:trPr>
          <w:trHeight w:val="581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t>№     п/п</w:t>
            </w:r>
          </w:p>
        </w:tc>
        <w:tc>
          <w:tcPr>
            <w:tcW w:w="5387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t>Формулировка критерия</w:t>
            </w:r>
          </w:p>
        </w:tc>
        <w:tc>
          <w:tcPr>
            <w:tcW w:w="2410" w:type="dxa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t>Условное обозначение показателя</w:t>
            </w:r>
          </w:p>
        </w:tc>
        <w:tc>
          <w:tcPr>
            <w:tcW w:w="1275" w:type="dxa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t>Результат</w:t>
            </w:r>
          </w:p>
        </w:tc>
      </w:tr>
      <w:tr w:rsidR="00AD579C" w:rsidRPr="00C860D9" w:rsidTr="00D70A63">
        <w:trPr>
          <w:trHeight w:val="433"/>
        </w:trPr>
        <w:tc>
          <w:tcPr>
            <w:tcW w:w="675" w:type="dxa"/>
            <w:shd w:val="clear" w:color="auto" w:fill="auto"/>
            <w:vAlign w:val="center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t>1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t>2</w:t>
            </w:r>
          </w:p>
        </w:tc>
        <w:tc>
          <w:tcPr>
            <w:tcW w:w="2410" w:type="dxa"/>
            <w:vAlign w:val="center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t>3</w:t>
            </w:r>
          </w:p>
        </w:tc>
        <w:tc>
          <w:tcPr>
            <w:tcW w:w="1275" w:type="dxa"/>
            <w:vAlign w:val="center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t>4</w:t>
            </w:r>
          </w:p>
        </w:tc>
      </w:tr>
      <w:tr w:rsidR="00AD579C" w:rsidRPr="00C860D9" w:rsidTr="00D70A63">
        <w:trPr>
          <w:trHeight w:val="439"/>
        </w:trPr>
        <w:tc>
          <w:tcPr>
            <w:tcW w:w="8472" w:type="dxa"/>
            <w:gridSpan w:val="3"/>
            <w:shd w:val="clear" w:color="auto" w:fill="auto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</w:pPr>
            <w:r w:rsidRPr="00C860D9">
              <w:t xml:space="preserve">Подпрограмма </w:t>
            </w:r>
          </w:p>
          <w:p w:rsidR="00AD579C" w:rsidRPr="00C860D9" w:rsidRDefault="00AD579C" w:rsidP="00D70A63">
            <w:pPr>
              <w:widowControl w:val="0"/>
              <w:tabs>
                <w:tab w:val="left" w:pos="7920"/>
              </w:tabs>
            </w:pPr>
          </w:p>
        </w:tc>
        <w:tc>
          <w:tcPr>
            <w:tcW w:w="1275" w:type="dxa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</w:pPr>
          </w:p>
        </w:tc>
      </w:tr>
      <w:tr w:rsidR="00AD579C" w:rsidRPr="00C860D9" w:rsidTr="00D70A63">
        <w:trPr>
          <w:trHeight w:val="1052"/>
        </w:trPr>
        <w:tc>
          <w:tcPr>
            <w:tcW w:w="675" w:type="dxa"/>
            <w:shd w:val="clear" w:color="auto" w:fill="auto"/>
            <w:vAlign w:val="center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</w:pPr>
            <w:r w:rsidRPr="00C860D9">
              <w:rPr>
                <w:color w:val="000000"/>
              </w:rPr>
              <w:lastRenderedPageBreak/>
              <w:t>1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rPr>
                <w:color w:val="000000"/>
              </w:rPr>
            </w:pPr>
            <w:r w:rsidRPr="00C860D9">
              <w:rPr>
                <w:color w:val="000000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  <w:vAlign w:val="center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proofErr w:type="spellStart"/>
            <w:r w:rsidRPr="00C860D9">
              <w:rPr>
                <w:sz w:val="28"/>
                <w:szCs w:val="28"/>
              </w:rPr>
              <w:t>СР</w:t>
            </w:r>
            <w:r w:rsidRPr="00C860D9">
              <w:t>м</w:t>
            </w:r>
            <w:proofErr w:type="spellEnd"/>
          </w:p>
        </w:tc>
        <w:tc>
          <w:tcPr>
            <w:tcW w:w="1275" w:type="dxa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</w:p>
        </w:tc>
      </w:tr>
      <w:tr w:rsidR="00AD579C" w:rsidRPr="00C860D9" w:rsidTr="00D70A63">
        <w:trPr>
          <w:trHeight w:val="795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rPr>
                <w:color w:val="000000"/>
              </w:rPr>
            </w:pPr>
            <w:r w:rsidRPr="00C860D9">
              <w:rPr>
                <w:color w:val="000000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</w:pPr>
            <w:r w:rsidRPr="00C860D9">
              <w:t>Степень соответствия запланированному уровню расходов (соотношение фактически произведенных расходов к  плановым значениям)</w:t>
            </w:r>
          </w:p>
        </w:tc>
        <w:tc>
          <w:tcPr>
            <w:tcW w:w="2410" w:type="dxa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proofErr w:type="spellStart"/>
            <w:r w:rsidRPr="00C860D9">
              <w:rPr>
                <w:sz w:val="28"/>
                <w:szCs w:val="28"/>
              </w:rPr>
              <w:t>СС</w:t>
            </w:r>
            <w:r w:rsidRPr="00C860D9">
              <w:t>уз</w:t>
            </w:r>
            <w:proofErr w:type="spellEnd"/>
          </w:p>
        </w:tc>
        <w:tc>
          <w:tcPr>
            <w:tcW w:w="1275" w:type="dxa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</w:p>
        </w:tc>
      </w:tr>
      <w:tr w:rsidR="00AD579C" w:rsidRPr="00C860D9" w:rsidTr="00D70A63">
        <w:trPr>
          <w:trHeight w:val="621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</w:pPr>
            <w:r w:rsidRPr="00C860D9">
              <w:t>3</w:t>
            </w:r>
          </w:p>
        </w:tc>
        <w:tc>
          <w:tcPr>
            <w:tcW w:w="5387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</w:pPr>
            <w:r w:rsidRPr="00C860D9">
              <w:rPr>
                <w:color w:val="000000"/>
              </w:rPr>
              <w:t xml:space="preserve">Эффективность использования  средств </w:t>
            </w:r>
            <w:r w:rsidRPr="00C860D9">
              <w:rPr>
                <w:color w:val="000000"/>
              </w:rPr>
              <w:br/>
              <w:t>бюджета, %</w:t>
            </w:r>
          </w:p>
        </w:tc>
        <w:tc>
          <w:tcPr>
            <w:tcW w:w="2410" w:type="dxa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  <w:rPr>
                <w:color w:val="000000"/>
              </w:rPr>
            </w:pPr>
            <w:proofErr w:type="spellStart"/>
            <w:r w:rsidRPr="00C860D9">
              <w:rPr>
                <w:color w:val="000000"/>
                <w:sz w:val="28"/>
                <w:szCs w:val="28"/>
              </w:rPr>
              <w:t>Э</w:t>
            </w:r>
            <w:r w:rsidRPr="00C860D9">
              <w:rPr>
                <w:color w:val="000000"/>
              </w:rPr>
              <w:t>ис</w:t>
            </w:r>
            <w:proofErr w:type="spellEnd"/>
          </w:p>
        </w:tc>
        <w:tc>
          <w:tcPr>
            <w:tcW w:w="1275" w:type="dxa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  <w:rPr>
                <w:color w:val="000000"/>
              </w:rPr>
            </w:pPr>
          </w:p>
        </w:tc>
      </w:tr>
      <w:tr w:rsidR="00AD579C" w:rsidRPr="00C860D9" w:rsidTr="00D70A63">
        <w:trPr>
          <w:trHeight w:val="629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</w:pPr>
            <w:r w:rsidRPr="00C860D9">
              <w:t>4</w:t>
            </w:r>
          </w:p>
        </w:tc>
        <w:tc>
          <w:tcPr>
            <w:tcW w:w="5387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ind w:left="-108"/>
            </w:pPr>
            <w:r w:rsidRPr="00C860D9">
              <w:rPr>
                <w:color w:val="000000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:rsidR="00AD579C" w:rsidRPr="00C860D9" w:rsidRDefault="00AD579C" w:rsidP="00D70A63">
            <w:pPr>
              <w:widowControl w:val="0"/>
              <w:ind w:left="-108"/>
              <w:jc w:val="center"/>
              <w:rPr>
                <w:color w:val="000000"/>
              </w:rPr>
            </w:pPr>
            <w:proofErr w:type="spellStart"/>
            <w:r w:rsidRPr="00C860D9">
              <w:rPr>
                <w:color w:val="000000"/>
              </w:rPr>
              <w:t>СДп</w:t>
            </w:r>
            <w:proofErr w:type="spellEnd"/>
            <w:r w:rsidRPr="00C860D9">
              <w:rPr>
                <w:color w:val="000000"/>
              </w:rPr>
              <w:t>/</w:t>
            </w:r>
            <w:proofErr w:type="spellStart"/>
            <w:r w:rsidRPr="00C860D9">
              <w:rPr>
                <w:color w:val="000000"/>
              </w:rPr>
              <w:t>ппз</w:t>
            </w:r>
            <w:proofErr w:type="spellEnd"/>
          </w:p>
        </w:tc>
        <w:tc>
          <w:tcPr>
            <w:tcW w:w="1275" w:type="dxa"/>
          </w:tcPr>
          <w:p w:rsidR="00AD579C" w:rsidRPr="00C860D9" w:rsidRDefault="00AD579C" w:rsidP="00D70A63">
            <w:pPr>
              <w:widowControl w:val="0"/>
              <w:ind w:left="-108"/>
              <w:jc w:val="center"/>
              <w:rPr>
                <w:color w:val="000000"/>
              </w:rPr>
            </w:pPr>
          </w:p>
        </w:tc>
      </w:tr>
      <w:tr w:rsidR="00AD579C" w:rsidRPr="00C860D9" w:rsidTr="00D70A63">
        <w:trPr>
          <w:trHeight w:val="315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</w:pPr>
            <w:r w:rsidRPr="00C860D9">
              <w:t>5</w:t>
            </w:r>
          </w:p>
        </w:tc>
        <w:tc>
          <w:tcPr>
            <w:tcW w:w="5387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</w:pPr>
            <w:r w:rsidRPr="00C860D9">
              <w:t>Степень реализации подпрограммы</w:t>
            </w:r>
          </w:p>
        </w:tc>
        <w:tc>
          <w:tcPr>
            <w:tcW w:w="2410" w:type="dxa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  <w:rPr>
                <w:color w:val="000000"/>
              </w:rPr>
            </w:pPr>
            <w:r w:rsidRPr="00C860D9">
              <w:rPr>
                <w:color w:val="000000"/>
              </w:rPr>
              <w:t>СР п/п</w:t>
            </w:r>
          </w:p>
        </w:tc>
        <w:tc>
          <w:tcPr>
            <w:tcW w:w="1275" w:type="dxa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  <w:rPr>
                <w:color w:val="000000"/>
              </w:rPr>
            </w:pPr>
          </w:p>
        </w:tc>
      </w:tr>
      <w:tr w:rsidR="00AD579C" w:rsidRPr="00C860D9" w:rsidTr="00D70A63">
        <w:trPr>
          <w:trHeight w:val="417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:rsidR="00AD579C" w:rsidRPr="00C860D9" w:rsidRDefault="00AD579C" w:rsidP="00D70A63">
            <w:pPr>
              <w:widowControl w:val="0"/>
              <w:jc w:val="center"/>
              <w:rPr>
                <w:color w:val="000000"/>
              </w:rPr>
            </w:pPr>
            <w:proofErr w:type="spellStart"/>
            <w:r w:rsidRPr="00C860D9">
              <w:rPr>
                <w:color w:val="000000"/>
              </w:rPr>
              <w:t>ЭРп</w:t>
            </w:r>
            <w:proofErr w:type="spellEnd"/>
            <w:r w:rsidRPr="00C860D9">
              <w:rPr>
                <w:color w:val="000000"/>
              </w:rPr>
              <w:t>/п</w:t>
            </w:r>
          </w:p>
        </w:tc>
        <w:tc>
          <w:tcPr>
            <w:tcW w:w="1275" w:type="dxa"/>
          </w:tcPr>
          <w:p w:rsidR="00AD579C" w:rsidRPr="00C860D9" w:rsidRDefault="00AD579C" w:rsidP="00D70A63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AD579C" w:rsidRPr="00C860D9" w:rsidTr="00D70A63">
        <w:trPr>
          <w:trHeight w:val="407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:rsidR="00AD579C" w:rsidRPr="00C860D9" w:rsidRDefault="00AD579C" w:rsidP="00D70A63">
            <w:pPr>
              <w:widowControl w:val="0"/>
              <w:jc w:val="center"/>
              <w:rPr>
                <w:color w:val="000000"/>
                <w:lang w:val="en-US"/>
              </w:rPr>
            </w:pPr>
            <w:r w:rsidRPr="00C860D9">
              <w:rPr>
                <w:color w:val="000000"/>
                <w:sz w:val="28"/>
                <w:szCs w:val="28"/>
              </w:rPr>
              <w:t>К</w:t>
            </w:r>
            <w:r w:rsidRPr="00C860D9">
              <w:rPr>
                <w:color w:val="000000"/>
                <w:lang w:val="en-US"/>
              </w:rPr>
              <w:t>j</w:t>
            </w:r>
          </w:p>
        </w:tc>
        <w:tc>
          <w:tcPr>
            <w:tcW w:w="1275" w:type="dxa"/>
          </w:tcPr>
          <w:p w:rsidR="00AD579C" w:rsidRPr="00C860D9" w:rsidRDefault="00AD579C" w:rsidP="00D70A63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AD579C" w:rsidRPr="00C860D9" w:rsidTr="00D70A63">
        <w:trPr>
          <w:trHeight w:val="407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ВЫВОДЫ и ПРЕДЛОЖЕНИЯ</w:t>
            </w:r>
          </w:p>
        </w:tc>
      </w:tr>
    </w:tbl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3.7. Оценка степени достижения целей и решения задач Программы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3.7.1. Для оценки степени достижения целей и решения задач (далее – степень реализации) Программы определяется степень достижения плановых значений каждого целевого показателя, характеризующего цели и задачи Программы.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3.7.2. Степень достижения планового значения целевого показателя, характеризующего цели и задачи Программы, рассчитывается по следующим формулам: 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AD579C" w:rsidRPr="00C860D9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СД</w:t>
      </w:r>
      <w:r w:rsidRPr="00C860D9">
        <w:t>ппз</w:t>
      </w:r>
      <w:proofErr w:type="spellEnd"/>
      <w:r w:rsidRPr="00C860D9">
        <w:rPr>
          <w:sz w:val="28"/>
          <w:szCs w:val="28"/>
        </w:rPr>
        <w:t xml:space="preserve"> = </w:t>
      </w:r>
      <w:proofErr w:type="spellStart"/>
      <w:r w:rsidRPr="00C860D9">
        <w:rPr>
          <w:sz w:val="28"/>
          <w:szCs w:val="28"/>
        </w:rPr>
        <w:t>ЗП</w:t>
      </w:r>
      <w:r w:rsidRPr="00C860D9">
        <w:t>пф</w:t>
      </w:r>
      <w:proofErr w:type="spellEnd"/>
      <w:r w:rsidRPr="00C860D9">
        <w:rPr>
          <w:sz w:val="28"/>
          <w:szCs w:val="28"/>
        </w:rPr>
        <w:t>/</w:t>
      </w:r>
      <w:proofErr w:type="spellStart"/>
      <w:r w:rsidRPr="00C860D9">
        <w:rPr>
          <w:sz w:val="28"/>
          <w:szCs w:val="28"/>
        </w:rPr>
        <w:t>ЗП</w:t>
      </w:r>
      <w:r w:rsidRPr="00C860D9">
        <w:t>пп</w:t>
      </w:r>
      <w:proofErr w:type="spellEnd"/>
      <w:r w:rsidRPr="00C860D9">
        <w:rPr>
          <w:sz w:val="28"/>
          <w:szCs w:val="28"/>
        </w:rPr>
        <w:t>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для целевых показателей, желаемой тенденцией развития которых является снижение значений: </w:t>
      </w:r>
    </w:p>
    <w:p w:rsidR="00AD579C" w:rsidRPr="00C860D9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СД</w:t>
      </w:r>
      <w:r w:rsidRPr="00C860D9">
        <w:t>ппз</w:t>
      </w:r>
      <w:proofErr w:type="spellEnd"/>
      <w:r w:rsidRPr="00C860D9">
        <w:rPr>
          <w:sz w:val="28"/>
          <w:szCs w:val="28"/>
        </w:rPr>
        <w:t xml:space="preserve"> = </w:t>
      </w:r>
      <w:proofErr w:type="spellStart"/>
      <w:r w:rsidRPr="00C860D9">
        <w:rPr>
          <w:sz w:val="28"/>
          <w:szCs w:val="28"/>
        </w:rPr>
        <w:t>ЗП</w:t>
      </w:r>
      <w:r w:rsidRPr="00C860D9">
        <w:t>пп</w:t>
      </w:r>
      <w:proofErr w:type="spellEnd"/>
      <w:r w:rsidRPr="00C860D9">
        <w:rPr>
          <w:sz w:val="28"/>
          <w:szCs w:val="28"/>
        </w:rPr>
        <w:t>/</w:t>
      </w:r>
      <w:proofErr w:type="spellStart"/>
      <w:r w:rsidRPr="00C860D9">
        <w:rPr>
          <w:sz w:val="28"/>
          <w:szCs w:val="28"/>
        </w:rPr>
        <w:t>ЗП</w:t>
      </w:r>
      <w:r w:rsidRPr="00C860D9">
        <w:t>пф</w:t>
      </w:r>
      <w:proofErr w:type="spellEnd"/>
      <w:r w:rsidRPr="00C860D9">
        <w:rPr>
          <w:sz w:val="28"/>
          <w:szCs w:val="28"/>
        </w:rPr>
        <w:t>, где: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СД</w:t>
      </w:r>
      <w:r w:rsidRPr="00C860D9">
        <w:t>ппз</w:t>
      </w:r>
      <w:proofErr w:type="spellEnd"/>
      <w:r w:rsidRPr="00C860D9">
        <w:t xml:space="preserve"> </w:t>
      </w:r>
      <w:r w:rsidRPr="00C860D9">
        <w:rPr>
          <w:sz w:val="28"/>
          <w:szCs w:val="28"/>
        </w:rPr>
        <w:t>– степень достижения планового значения целевого показателя, характеризующего цели и задачи 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ЗП</w:t>
      </w:r>
      <w:r w:rsidRPr="00C860D9">
        <w:t>пф</w:t>
      </w:r>
      <w:proofErr w:type="spellEnd"/>
      <w:r w:rsidRPr="00C860D9">
        <w:rPr>
          <w:sz w:val="28"/>
          <w:szCs w:val="28"/>
        </w:rPr>
        <w:t xml:space="preserve"> – значение целевого показателя, характеризующего цели и задачи Программы, фактически достигнутое на конец отчетного периода;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ЗП</w:t>
      </w:r>
      <w:r w:rsidRPr="00C860D9">
        <w:t>пп</w:t>
      </w:r>
      <w:proofErr w:type="spellEnd"/>
      <w:r w:rsidRPr="00C860D9">
        <w:rPr>
          <w:sz w:val="28"/>
          <w:szCs w:val="28"/>
        </w:rPr>
        <w:t xml:space="preserve"> – плановое значение целевого показателя, характеризующего цели и задачи Программы.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3.7.3. Степень реализации Программы рассчитывается по формуле: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</w:p>
    <w:p w:rsidR="00AD579C" w:rsidRPr="00C860D9" w:rsidRDefault="00AD579C" w:rsidP="00AD579C">
      <w:pPr>
        <w:widowControl w:val="0"/>
        <w:ind w:firstLine="851"/>
        <w:rPr>
          <w:sz w:val="28"/>
          <w:szCs w:val="28"/>
        </w:rPr>
      </w:pPr>
      <w:r w:rsidRPr="00C860D9">
        <w:rPr>
          <w:sz w:val="28"/>
          <w:szCs w:val="28"/>
        </w:rPr>
        <w:t xml:space="preserve">                                                       М</w:t>
      </w:r>
    </w:p>
    <w:p w:rsidR="00AD579C" w:rsidRPr="00C860D9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СР</w:t>
      </w:r>
      <w:r w:rsidRPr="00C860D9">
        <w:t>п</w:t>
      </w:r>
      <w:proofErr w:type="spellEnd"/>
      <w:r w:rsidRPr="00C860D9">
        <w:rPr>
          <w:sz w:val="28"/>
          <w:szCs w:val="28"/>
        </w:rPr>
        <w:t xml:space="preserve"> = ∑ </w:t>
      </w:r>
      <w:proofErr w:type="spellStart"/>
      <w:r w:rsidRPr="00C860D9">
        <w:rPr>
          <w:sz w:val="28"/>
          <w:szCs w:val="28"/>
        </w:rPr>
        <w:t>СД</w:t>
      </w:r>
      <w:r w:rsidRPr="00C860D9">
        <w:t>ппз</w:t>
      </w:r>
      <w:proofErr w:type="spellEnd"/>
      <w:r w:rsidRPr="00C860D9">
        <w:rPr>
          <w:sz w:val="28"/>
          <w:szCs w:val="28"/>
        </w:rPr>
        <w:t xml:space="preserve">/М, где:    </w:t>
      </w:r>
    </w:p>
    <w:p w:rsidR="00AD579C" w:rsidRPr="00C860D9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 xml:space="preserve"> 1</w:t>
      </w:r>
    </w:p>
    <w:p w:rsidR="00AD579C" w:rsidRPr="00C860D9" w:rsidRDefault="00AD579C" w:rsidP="00AD579C">
      <w:pPr>
        <w:widowControl w:val="0"/>
        <w:jc w:val="center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СР</w:t>
      </w:r>
      <w:r w:rsidRPr="00C860D9">
        <w:t>п</w:t>
      </w:r>
      <w:proofErr w:type="spellEnd"/>
      <w:r w:rsidRPr="00C860D9">
        <w:rPr>
          <w:sz w:val="28"/>
          <w:szCs w:val="28"/>
        </w:rPr>
        <w:t xml:space="preserve"> – степень реализации Программы;</w:t>
      </w:r>
    </w:p>
    <w:p w:rsidR="00AD579C" w:rsidRPr="00C860D9" w:rsidRDefault="00AD579C" w:rsidP="00AD579C">
      <w:pPr>
        <w:widowControl w:val="0"/>
        <w:tabs>
          <w:tab w:val="left" w:pos="1662"/>
        </w:tabs>
        <w:ind w:firstLine="851"/>
        <w:jc w:val="both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СД</w:t>
      </w:r>
      <w:r w:rsidRPr="00C860D9">
        <w:t>ппз</w:t>
      </w:r>
      <w:proofErr w:type="spellEnd"/>
      <w:r w:rsidRPr="00C860D9">
        <w:rPr>
          <w:sz w:val="28"/>
          <w:szCs w:val="28"/>
        </w:rPr>
        <w:t xml:space="preserve"> – степень достижения планового значения целевого показателя (индикатора), характеризующего цели и задачи Программы;</w:t>
      </w:r>
    </w:p>
    <w:p w:rsidR="00AD579C" w:rsidRPr="00C860D9" w:rsidRDefault="00AD579C" w:rsidP="00AD579C">
      <w:pPr>
        <w:widowControl w:val="0"/>
        <w:tabs>
          <w:tab w:val="left" w:pos="1662"/>
        </w:tabs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М – число целевых показателей, характеризующих цели и задачи </w:t>
      </w:r>
      <w:r w:rsidRPr="00C860D9">
        <w:rPr>
          <w:sz w:val="28"/>
          <w:szCs w:val="28"/>
        </w:rPr>
        <w:lastRenderedPageBreak/>
        <w:t xml:space="preserve">Программы. При использовании данной формулы в случаях, если </w:t>
      </w:r>
      <w:proofErr w:type="spellStart"/>
      <w:r w:rsidRPr="00C860D9">
        <w:rPr>
          <w:sz w:val="28"/>
          <w:szCs w:val="28"/>
        </w:rPr>
        <w:t>СД</w:t>
      </w:r>
      <w:r w:rsidRPr="00C860D9">
        <w:t>ппз</w:t>
      </w:r>
      <w:proofErr w:type="spellEnd"/>
      <w:r w:rsidRPr="00C860D9">
        <w:rPr>
          <w:sz w:val="28"/>
          <w:szCs w:val="28"/>
        </w:rPr>
        <w:t>&gt;</w:t>
      </w:r>
      <w:proofErr w:type="gramStart"/>
      <w:r w:rsidRPr="00C860D9">
        <w:rPr>
          <w:sz w:val="28"/>
          <w:szCs w:val="28"/>
        </w:rPr>
        <w:t xml:space="preserve">1,   </w:t>
      </w:r>
      <w:proofErr w:type="gramEnd"/>
      <w:r w:rsidRPr="00C860D9">
        <w:rPr>
          <w:sz w:val="28"/>
          <w:szCs w:val="28"/>
        </w:rPr>
        <w:t xml:space="preserve">               значение </w:t>
      </w:r>
      <w:proofErr w:type="spellStart"/>
      <w:r w:rsidRPr="00C860D9">
        <w:rPr>
          <w:sz w:val="28"/>
          <w:szCs w:val="28"/>
        </w:rPr>
        <w:t>СД</w:t>
      </w:r>
      <w:r w:rsidRPr="00C860D9">
        <w:t>ппз</w:t>
      </w:r>
      <w:proofErr w:type="spellEnd"/>
      <w:r w:rsidRPr="00C860D9">
        <w:rPr>
          <w:sz w:val="28"/>
          <w:szCs w:val="28"/>
        </w:rPr>
        <w:t xml:space="preserve"> принимается равным 1.</w:t>
      </w:r>
    </w:p>
    <w:p w:rsidR="00AD579C" w:rsidRPr="00C860D9" w:rsidRDefault="00AD579C" w:rsidP="00AD579C">
      <w:pPr>
        <w:widowControl w:val="0"/>
        <w:tabs>
          <w:tab w:val="left" w:pos="1662"/>
        </w:tabs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При оценке степени реализации Программы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AD579C" w:rsidRPr="00C860D9" w:rsidRDefault="00AD579C" w:rsidP="00AD579C">
      <w:pPr>
        <w:widowControl w:val="0"/>
        <w:ind w:firstLine="851"/>
        <w:rPr>
          <w:sz w:val="28"/>
          <w:szCs w:val="28"/>
        </w:rPr>
      </w:pPr>
      <w:r w:rsidRPr="00C860D9">
        <w:rPr>
          <w:sz w:val="28"/>
          <w:szCs w:val="28"/>
        </w:rPr>
        <w:t xml:space="preserve">                                                       М</w:t>
      </w:r>
    </w:p>
    <w:p w:rsidR="00AD579C" w:rsidRPr="00C860D9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СР</w:t>
      </w:r>
      <w:r w:rsidRPr="00C860D9">
        <w:t>гп</w:t>
      </w:r>
      <w:proofErr w:type="spellEnd"/>
      <w:r w:rsidRPr="00C860D9">
        <w:rPr>
          <w:sz w:val="28"/>
          <w:szCs w:val="28"/>
        </w:rPr>
        <w:t xml:space="preserve"> = ∑ </w:t>
      </w:r>
      <w:proofErr w:type="spellStart"/>
      <w:r w:rsidRPr="00C860D9">
        <w:rPr>
          <w:sz w:val="28"/>
          <w:szCs w:val="28"/>
        </w:rPr>
        <w:t>СД</w:t>
      </w:r>
      <w:r w:rsidRPr="00C860D9">
        <w:t>ппз</w:t>
      </w:r>
      <w:proofErr w:type="spellEnd"/>
      <w:r w:rsidRPr="00C860D9">
        <w:t>*</w:t>
      </w:r>
      <w:proofErr w:type="spellStart"/>
      <w:r w:rsidRPr="00C860D9">
        <w:rPr>
          <w:sz w:val="28"/>
          <w:szCs w:val="28"/>
          <w:lang w:val="en-US"/>
        </w:rPr>
        <w:t>k</w:t>
      </w:r>
      <w:r w:rsidRPr="00C860D9">
        <w:rPr>
          <w:lang w:val="en-US"/>
        </w:rPr>
        <w:t>i</w:t>
      </w:r>
      <w:proofErr w:type="spellEnd"/>
      <w:r w:rsidRPr="00C860D9">
        <w:rPr>
          <w:sz w:val="28"/>
          <w:szCs w:val="28"/>
        </w:rPr>
        <w:t>, где:</w:t>
      </w:r>
    </w:p>
    <w:p w:rsidR="00AD579C" w:rsidRPr="00C860D9" w:rsidRDefault="00AD579C" w:rsidP="00AD579C">
      <w:pPr>
        <w:widowControl w:val="0"/>
        <w:tabs>
          <w:tab w:val="left" w:pos="1662"/>
        </w:tabs>
        <w:ind w:firstLine="851"/>
        <w:rPr>
          <w:sz w:val="28"/>
          <w:szCs w:val="28"/>
        </w:rPr>
      </w:pPr>
      <w:r w:rsidRPr="00C860D9">
        <w:rPr>
          <w:sz w:val="28"/>
          <w:szCs w:val="28"/>
        </w:rPr>
        <w:t xml:space="preserve">                                                        1</w:t>
      </w:r>
    </w:p>
    <w:p w:rsidR="00AD579C" w:rsidRPr="00C860D9" w:rsidRDefault="00AD579C" w:rsidP="00AD579C">
      <w:pPr>
        <w:widowControl w:val="0"/>
        <w:tabs>
          <w:tab w:val="left" w:pos="1662"/>
        </w:tabs>
        <w:ind w:firstLine="851"/>
        <w:jc w:val="both"/>
      </w:pPr>
      <w:proofErr w:type="spellStart"/>
      <w:r w:rsidRPr="00C860D9">
        <w:rPr>
          <w:sz w:val="28"/>
          <w:szCs w:val="28"/>
          <w:lang w:val="en-US"/>
        </w:rPr>
        <w:t>k</w:t>
      </w:r>
      <w:r w:rsidRPr="00C860D9">
        <w:rPr>
          <w:lang w:val="en-US"/>
        </w:rPr>
        <w:t>i</w:t>
      </w:r>
      <w:proofErr w:type="spellEnd"/>
      <w:r w:rsidRPr="00C860D9">
        <w:rPr>
          <w:sz w:val="28"/>
          <w:szCs w:val="28"/>
        </w:rPr>
        <w:t xml:space="preserve"> – удельный вес, отражающий значимость показателя, ∑ </w:t>
      </w:r>
      <w:proofErr w:type="spellStart"/>
      <w:r w:rsidRPr="00C860D9">
        <w:rPr>
          <w:sz w:val="28"/>
          <w:szCs w:val="28"/>
          <w:lang w:val="en-US"/>
        </w:rPr>
        <w:t>k</w:t>
      </w:r>
      <w:r w:rsidRPr="00C860D9">
        <w:rPr>
          <w:lang w:val="en-US"/>
        </w:rPr>
        <w:t>i</w:t>
      </w:r>
      <w:proofErr w:type="spellEnd"/>
      <w:r w:rsidRPr="00C860D9">
        <w:t>=1.</w:t>
      </w:r>
    </w:p>
    <w:p w:rsidR="00AD579C" w:rsidRPr="00C860D9" w:rsidRDefault="00AD579C" w:rsidP="00AD579C">
      <w:pPr>
        <w:widowControl w:val="0"/>
        <w:tabs>
          <w:tab w:val="left" w:pos="1662"/>
        </w:tabs>
        <w:ind w:firstLine="851"/>
        <w:jc w:val="both"/>
      </w:pPr>
    </w:p>
    <w:p w:rsidR="00AD579C" w:rsidRPr="00C860D9" w:rsidRDefault="00AD579C" w:rsidP="00AD579C">
      <w:pPr>
        <w:widowControl w:val="0"/>
        <w:tabs>
          <w:tab w:val="left" w:pos="1662"/>
        </w:tabs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3.8. Оценка эффективности реализации Программы</w:t>
      </w:r>
    </w:p>
    <w:p w:rsidR="00AD579C" w:rsidRPr="00C860D9" w:rsidRDefault="00AD579C" w:rsidP="00AD579C">
      <w:pPr>
        <w:widowControl w:val="0"/>
        <w:tabs>
          <w:tab w:val="left" w:pos="1662"/>
        </w:tabs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3.8.1. 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формуле:</w:t>
      </w:r>
    </w:p>
    <w:p w:rsidR="00AD579C" w:rsidRPr="00C860D9" w:rsidRDefault="00AD579C" w:rsidP="00AD579C">
      <w:pPr>
        <w:widowControl w:val="0"/>
        <w:tabs>
          <w:tab w:val="left" w:pos="1662"/>
        </w:tabs>
        <w:ind w:firstLine="851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 xml:space="preserve">          </w:t>
      </w:r>
      <w:r w:rsidRPr="00C860D9">
        <w:rPr>
          <w:sz w:val="28"/>
          <w:szCs w:val="28"/>
          <w:lang w:val="en-US"/>
        </w:rPr>
        <w:t>j</w:t>
      </w:r>
    </w:p>
    <w:p w:rsidR="00AD579C" w:rsidRPr="00C860D9" w:rsidRDefault="00AD579C" w:rsidP="00AD579C">
      <w:pPr>
        <w:widowControl w:val="0"/>
        <w:tabs>
          <w:tab w:val="left" w:pos="1662"/>
        </w:tabs>
        <w:ind w:firstLine="851"/>
        <w:jc w:val="center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ЭР</w:t>
      </w:r>
      <w:r w:rsidRPr="00C860D9">
        <w:t>п</w:t>
      </w:r>
      <w:proofErr w:type="spellEnd"/>
      <w:r w:rsidRPr="00C860D9">
        <w:rPr>
          <w:sz w:val="28"/>
          <w:szCs w:val="28"/>
        </w:rPr>
        <w:t xml:space="preserve"> = 0,5*</w:t>
      </w:r>
      <w:proofErr w:type="spellStart"/>
      <w:r w:rsidRPr="00C860D9">
        <w:rPr>
          <w:sz w:val="28"/>
          <w:szCs w:val="28"/>
        </w:rPr>
        <w:t>СР</w:t>
      </w:r>
      <w:r w:rsidRPr="00C860D9">
        <w:t>п</w:t>
      </w:r>
      <w:proofErr w:type="spellEnd"/>
      <w:r w:rsidRPr="00C860D9">
        <w:rPr>
          <w:sz w:val="28"/>
          <w:szCs w:val="28"/>
        </w:rPr>
        <w:t xml:space="preserve"> + 0,5*∑</w:t>
      </w:r>
      <w:proofErr w:type="spellStart"/>
      <w:r w:rsidRPr="00C860D9">
        <w:rPr>
          <w:sz w:val="28"/>
          <w:szCs w:val="28"/>
        </w:rPr>
        <w:t>ЭР</w:t>
      </w:r>
      <w:r w:rsidRPr="00C860D9">
        <w:t>п</w:t>
      </w:r>
      <w:proofErr w:type="spellEnd"/>
      <w:r w:rsidRPr="00C860D9">
        <w:t>/п</w:t>
      </w:r>
      <w:r w:rsidRPr="00C860D9">
        <w:rPr>
          <w:sz w:val="28"/>
          <w:szCs w:val="28"/>
        </w:rPr>
        <w:t>*</w:t>
      </w:r>
      <w:proofErr w:type="spellStart"/>
      <w:r w:rsidRPr="00C860D9">
        <w:rPr>
          <w:sz w:val="28"/>
          <w:szCs w:val="28"/>
          <w:lang w:val="en-US"/>
        </w:rPr>
        <w:t>k</w:t>
      </w:r>
      <w:r w:rsidRPr="00C860D9">
        <w:rPr>
          <w:lang w:val="en-US"/>
        </w:rPr>
        <w:t>j</w:t>
      </w:r>
      <w:proofErr w:type="spellEnd"/>
      <w:r w:rsidRPr="00C860D9">
        <w:rPr>
          <w:sz w:val="28"/>
          <w:szCs w:val="28"/>
        </w:rPr>
        <w:t>/</w:t>
      </w:r>
      <w:r w:rsidRPr="00C860D9">
        <w:rPr>
          <w:sz w:val="28"/>
          <w:szCs w:val="28"/>
          <w:lang w:val="en-US"/>
        </w:rPr>
        <w:t>j</w:t>
      </w:r>
      <w:r w:rsidRPr="00C860D9">
        <w:rPr>
          <w:sz w:val="28"/>
          <w:szCs w:val="28"/>
        </w:rPr>
        <w:t>, где:</w:t>
      </w:r>
    </w:p>
    <w:p w:rsidR="00AD579C" w:rsidRPr="00C860D9" w:rsidRDefault="008D46F3" w:rsidP="008D46F3">
      <w:pPr>
        <w:widowControl w:val="0"/>
        <w:tabs>
          <w:tab w:val="left" w:pos="3844"/>
          <w:tab w:val="center" w:pos="5103"/>
        </w:tabs>
        <w:ind w:firstLine="851"/>
        <w:rPr>
          <w:sz w:val="28"/>
          <w:szCs w:val="28"/>
        </w:rPr>
      </w:pPr>
      <w:r w:rsidRPr="00C860D9">
        <w:rPr>
          <w:sz w:val="28"/>
          <w:szCs w:val="28"/>
        </w:rPr>
        <w:tab/>
      </w:r>
      <w:r w:rsidRPr="00C860D9">
        <w:rPr>
          <w:sz w:val="28"/>
          <w:szCs w:val="28"/>
        </w:rPr>
        <w:tab/>
      </w:r>
      <w:r w:rsidR="00AD579C" w:rsidRPr="00C860D9">
        <w:rPr>
          <w:sz w:val="28"/>
          <w:szCs w:val="28"/>
        </w:rPr>
        <w:t xml:space="preserve">                       1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ЭР</w:t>
      </w:r>
      <w:r w:rsidRPr="00C860D9">
        <w:t>п</w:t>
      </w:r>
      <w:proofErr w:type="spellEnd"/>
      <w:r w:rsidRPr="00C860D9">
        <w:rPr>
          <w:sz w:val="28"/>
          <w:szCs w:val="28"/>
        </w:rPr>
        <w:t xml:space="preserve"> – эффективность реализации 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СР</w:t>
      </w:r>
      <w:r w:rsidRPr="00C860D9">
        <w:t>п</w:t>
      </w:r>
      <w:proofErr w:type="spellEnd"/>
      <w:r w:rsidRPr="00C860D9">
        <w:rPr>
          <w:sz w:val="28"/>
          <w:szCs w:val="28"/>
        </w:rPr>
        <w:t xml:space="preserve"> – степень реализации 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ЭР</w:t>
      </w:r>
      <w:r w:rsidRPr="00C860D9">
        <w:t>п</w:t>
      </w:r>
      <w:proofErr w:type="spellEnd"/>
      <w:r w:rsidRPr="00C860D9">
        <w:t xml:space="preserve">/п </w:t>
      </w:r>
      <w:r w:rsidRPr="00C860D9">
        <w:rPr>
          <w:sz w:val="28"/>
          <w:szCs w:val="28"/>
        </w:rPr>
        <w:t>– эффективность реализации подпрограммы;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C860D9">
        <w:rPr>
          <w:sz w:val="28"/>
          <w:szCs w:val="28"/>
          <w:lang w:val="en-US"/>
        </w:rPr>
        <w:t>k</w:t>
      </w:r>
      <w:r w:rsidRPr="00C860D9">
        <w:rPr>
          <w:lang w:val="en-US"/>
        </w:rPr>
        <w:t>j</w:t>
      </w:r>
      <w:proofErr w:type="spellEnd"/>
      <w:r w:rsidRPr="00C860D9">
        <w:rPr>
          <w:sz w:val="28"/>
          <w:szCs w:val="28"/>
        </w:rPr>
        <w:t xml:space="preserve"> – коэффициент значимости подпрограммы для достижения целей Программы определяется по формуле:</w:t>
      </w:r>
    </w:p>
    <w:p w:rsidR="00AD579C" w:rsidRPr="00C860D9" w:rsidRDefault="00AD579C" w:rsidP="00AD579C">
      <w:pPr>
        <w:widowControl w:val="0"/>
        <w:jc w:val="center"/>
        <w:rPr>
          <w:sz w:val="28"/>
          <w:szCs w:val="28"/>
        </w:rPr>
      </w:pPr>
      <w:proofErr w:type="spellStart"/>
      <w:r w:rsidRPr="00C860D9">
        <w:rPr>
          <w:sz w:val="28"/>
          <w:szCs w:val="28"/>
          <w:lang w:val="en-US"/>
        </w:rPr>
        <w:t>k</w:t>
      </w:r>
      <w:r w:rsidRPr="00C860D9">
        <w:rPr>
          <w:lang w:val="en-US"/>
        </w:rPr>
        <w:t>j</w:t>
      </w:r>
      <w:proofErr w:type="spellEnd"/>
      <w:r w:rsidRPr="00C860D9">
        <w:t xml:space="preserve"> = </w:t>
      </w:r>
      <w:r w:rsidRPr="00C860D9">
        <w:rPr>
          <w:sz w:val="28"/>
          <w:szCs w:val="28"/>
        </w:rPr>
        <w:t>Ф</w:t>
      </w:r>
      <w:r w:rsidRPr="00C860D9">
        <w:rPr>
          <w:lang w:val="en-US"/>
        </w:rPr>
        <w:t>j</w:t>
      </w:r>
      <w:r w:rsidRPr="00C860D9">
        <w:rPr>
          <w:sz w:val="28"/>
          <w:szCs w:val="28"/>
        </w:rPr>
        <w:t>/Ф, где: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Ф</w:t>
      </w:r>
      <w:r w:rsidRPr="00C860D9">
        <w:rPr>
          <w:lang w:val="en-US"/>
        </w:rPr>
        <w:t>j</w:t>
      </w:r>
      <w:r w:rsidRPr="00C860D9">
        <w:rPr>
          <w:sz w:val="28"/>
          <w:szCs w:val="28"/>
        </w:rPr>
        <w:t xml:space="preserve">– объем фактических расходов из бюджета (кассового исполнения) на реализацию </w:t>
      </w:r>
      <w:r w:rsidRPr="00C860D9">
        <w:rPr>
          <w:sz w:val="28"/>
          <w:szCs w:val="28"/>
          <w:lang w:val="en-US"/>
        </w:rPr>
        <w:t>j</w:t>
      </w:r>
      <w:r w:rsidRPr="00C860D9">
        <w:rPr>
          <w:sz w:val="28"/>
          <w:szCs w:val="28"/>
        </w:rPr>
        <w:t>-той подпрограммы в отчетном году;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Ф – объем фактических расходов из бюджета (кассового исполнения) на реализацию 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  <w:lang w:val="en-US"/>
        </w:rPr>
        <w:t>J</w:t>
      </w:r>
      <w:r w:rsidRPr="00C860D9">
        <w:rPr>
          <w:sz w:val="28"/>
          <w:szCs w:val="28"/>
        </w:rPr>
        <w:t xml:space="preserve"> – количество подпрограмм.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3.8.2. Эффективность реализации Программы признается высокой в случае, если значение </w:t>
      </w:r>
      <w:proofErr w:type="spellStart"/>
      <w:r w:rsidRPr="00C860D9">
        <w:rPr>
          <w:sz w:val="28"/>
          <w:szCs w:val="28"/>
        </w:rPr>
        <w:t>ЭР</w:t>
      </w:r>
      <w:r w:rsidRPr="00C860D9">
        <w:t>п</w:t>
      </w:r>
      <w:proofErr w:type="spellEnd"/>
      <w:r w:rsidRPr="00C860D9">
        <w:rPr>
          <w:sz w:val="28"/>
          <w:szCs w:val="28"/>
        </w:rPr>
        <w:t xml:space="preserve"> составляет не менее 0,90.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Эффективность реализации Программы признается средней в случае, если значение </w:t>
      </w:r>
      <w:proofErr w:type="spellStart"/>
      <w:r w:rsidRPr="00C860D9">
        <w:rPr>
          <w:sz w:val="28"/>
          <w:szCs w:val="28"/>
        </w:rPr>
        <w:t>ЭР</w:t>
      </w:r>
      <w:r w:rsidRPr="00C860D9">
        <w:t>п</w:t>
      </w:r>
      <w:proofErr w:type="spellEnd"/>
      <w:r w:rsidRPr="00C860D9">
        <w:rPr>
          <w:sz w:val="28"/>
          <w:szCs w:val="28"/>
        </w:rPr>
        <w:t xml:space="preserve"> составляет не менее 0,80.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Эффективность реализации Программы признается удовлетворительной в случае, если значение </w:t>
      </w:r>
      <w:proofErr w:type="spellStart"/>
      <w:r w:rsidRPr="00C860D9">
        <w:rPr>
          <w:sz w:val="28"/>
          <w:szCs w:val="28"/>
        </w:rPr>
        <w:t>ЭР</w:t>
      </w:r>
      <w:r w:rsidRPr="00C860D9">
        <w:t>п</w:t>
      </w:r>
      <w:proofErr w:type="spellEnd"/>
      <w:r w:rsidRPr="00C860D9">
        <w:rPr>
          <w:sz w:val="28"/>
          <w:szCs w:val="28"/>
        </w:rPr>
        <w:t xml:space="preserve"> составляет не менее 0,70.</w:t>
      </w:r>
    </w:p>
    <w:p w:rsidR="00A521E8" w:rsidRPr="00C860D9" w:rsidRDefault="00AD579C" w:rsidP="00A521E8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В остальных случаях эффективность реализации Программы признается неудовлетворительной.</w:t>
      </w:r>
    </w:p>
    <w:p w:rsidR="00A521E8" w:rsidRPr="00C860D9" w:rsidRDefault="00A521E8" w:rsidP="00AD579C">
      <w:pPr>
        <w:widowControl w:val="0"/>
        <w:ind w:firstLine="851"/>
        <w:rPr>
          <w:sz w:val="28"/>
          <w:szCs w:val="28"/>
        </w:rPr>
      </w:pPr>
    </w:p>
    <w:p w:rsidR="00AD579C" w:rsidRPr="00C860D9" w:rsidRDefault="00AD579C" w:rsidP="00AD579C">
      <w:pPr>
        <w:widowControl w:val="0"/>
        <w:ind w:firstLine="851"/>
        <w:rPr>
          <w:sz w:val="28"/>
          <w:szCs w:val="28"/>
        </w:rPr>
      </w:pPr>
      <w:r w:rsidRPr="00C860D9">
        <w:rPr>
          <w:sz w:val="28"/>
          <w:szCs w:val="28"/>
        </w:rPr>
        <w:t>Результаты оценки эффективности оформляются в форме таблицы:</w:t>
      </w:r>
    </w:p>
    <w:p w:rsidR="00AD579C" w:rsidRPr="00C860D9" w:rsidRDefault="00AD579C" w:rsidP="00AD579C">
      <w:pPr>
        <w:pStyle w:val="a4"/>
        <w:widowControl w:val="0"/>
        <w:spacing w:after="0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 xml:space="preserve">Система критериев, применяемая для оценки эффективности </w:t>
      </w:r>
    </w:p>
    <w:p w:rsidR="002A10E4" w:rsidRPr="00C860D9" w:rsidRDefault="00AD579C" w:rsidP="00A521E8">
      <w:pPr>
        <w:pStyle w:val="a4"/>
        <w:widowControl w:val="0"/>
        <w:spacing w:after="0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>Программы</w:t>
      </w:r>
    </w:p>
    <w:p w:rsidR="00AD579C" w:rsidRPr="00C860D9" w:rsidRDefault="00AD579C" w:rsidP="00AD579C">
      <w:pPr>
        <w:pStyle w:val="a4"/>
        <w:widowControl w:val="0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AD579C" w:rsidRPr="00C860D9" w:rsidTr="00D70A63"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t>№     п/п</w:t>
            </w:r>
          </w:p>
        </w:tc>
        <w:tc>
          <w:tcPr>
            <w:tcW w:w="524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t>Формулировка критерия</w:t>
            </w:r>
          </w:p>
        </w:tc>
        <w:tc>
          <w:tcPr>
            <w:tcW w:w="1701" w:type="dxa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t>Условное обозначение показателя</w:t>
            </w:r>
          </w:p>
        </w:tc>
        <w:tc>
          <w:tcPr>
            <w:tcW w:w="2126" w:type="dxa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t>Результат</w:t>
            </w:r>
          </w:p>
        </w:tc>
      </w:tr>
      <w:tr w:rsidR="00AD579C" w:rsidRPr="00C860D9" w:rsidTr="00D70A63">
        <w:trPr>
          <w:trHeight w:val="197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lastRenderedPageBreak/>
              <w:t>1</w:t>
            </w:r>
          </w:p>
        </w:tc>
        <w:tc>
          <w:tcPr>
            <w:tcW w:w="524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spacing w:before="40" w:after="40"/>
              <w:jc w:val="center"/>
            </w:pPr>
            <w:r w:rsidRPr="00C860D9">
              <w:t>2</w:t>
            </w:r>
          </w:p>
        </w:tc>
        <w:tc>
          <w:tcPr>
            <w:tcW w:w="1701" w:type="dxa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t>3</w:t>
            </w:r>
          </w:p>
        </w:tc>
        <w:tc>
          <w:tcPr>
            <w:tcW w:w="2126" w:type="dxa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t>4</w:t>
            </w:r>
          </w:p>
        </w:tc>
      </w:tr>
      <w:tr w:rsidR="00AD579C" w:rsidRPr="00C860D9" w:rsidTr="00D70A63">
        <w:trPr>
          <w:trHeight w:val="494"/>
        </w:trPr>
        <w:tc>
          <w:tcPr>
            <w:tcW w:w="9747" w:type="dxa"/>
            <w:gridSpan w:val="4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Оценка степени достижения целей и решения задач Программы____________________________</w:t>
            </w:r>
          </w:p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</w:p>
        </w:tc>
      </w:tr>
      <w:tr w:rsidR="00AD579C" w:rsidRPr="00C860D9" w:rsidTr="00D70A63">
        <w:trPr>
          <w:trHeight w:val="515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:rsidR="00AD579C" w:rsidRPr="00C860D9" w:rsidRDefault="00AD579C" w:rsidP="00D70A63">
            <w:pPr>
              <w:widowControl w:val="0"/>
              <w:jc w:val="center"/>
              <w:rPr>
                <w:color w:val="000000"/>
              </w:rPr>
            </w:pPr>
            <w:proofErr w:type="spellStart"/>
            <w:r w:rsidRPr="00C860D9">
              <w:rPr>
                <w:color w:val="000000"/>
              </w:rPr>
              <w:t>СДппз</w:t>
            </w:r>
            <w:proofErr w:type="spellEnd"/>
          </w:p>
        </w:tc>
        <w:tc>
          <w:tcPr>
            <w:tcW w:w="2126" w:type="dxa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</w:p>
        </w:tc>
      </w:tr>
      <w:tr w:rsidR="00AD579C" w:rsidRPr="00C860D9" w:rsidTr="00D70A63">
        <w:trPr>
          <w:trHeight w:val="455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Степень реализации Программы</w:t>
            </w:r>
          </w:p>
        </w:tc>
        <w:tc>
          <w:tcPr>
            <w:tcW w:w="1701" w:type="dxa"/>
          </w:tcPr>
          <w:p w:rsidR="00AD579C" w:rsidRPr="00C860D9" w:rsidRDefault="00AD579C" w:rsidP="00D70A63">
            <w:pPr>
              <w:widowControl w:val="0"/>
              <w:jc w:val="center"/>
              <w:rPr>
                <w:color w:val="000000"/>
              </w:rPr>
            </w:pPr>
            <w:proofErr w:type="spellStart"/>
            <w:r w:rsidRPr="00C860D9">
              <w:rPr>
                <w:color w:val="000000"/>
              </w:rPr>
              <w:t>СРп</w:t>
            </w:r>
            <w:proofErr w:type="spellEnd"/>
          </w:p>
        </w:tc>
        <w:tc>
          <w:tcPr>
            <w:tcW w:w="2126" w:type="dxa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</w:p>
        </w:tc>
      </w:tr>
      <w:tr w:rsidR="00AD579C" w:rsidRPr="00C860D9" w:rsidTr="00D70A63">
        <w:trPr>
          <w:trHeight w:val="274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  <w:lang w:val="en-US"/>
              </w:rPr>
            </w:pPr>
            <w:r w:rsidRPr="00C860D9">
              <w:rPr>
                <w:color w:val="000000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:rsidR="00AD579C" w:rsidRPr="00C860D9" w:rsidRDefault="00AD579C" w:rsidP="00D70A63">
            <w:pPr>
              <w:widowControl w:val="0"/>
              <w:jc w:val="center"/>
              <w:rPr>
                <w:color w:val="000000"/>
              </w:rPr>
            </w:pPr>
            <w:proofErr w:type="spellStart"/>
            <w:r w:rsidRPr="00C860D9">
              <w:rPr>
                <w:color w:val="000000"/>
              </w:rPr>
              <w:t>ЭРп</w:t>
            </w:r>
            <w:proofErr w:type="spellEnd"/>
          </w:p>
        </w:tc>
        <w:tc>
          <w:tcPr>
            <w:tcW w:w="2126" w:type="dxa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</w:p>
        </w:tc>
      </w:tr>
      <w:tr w:rsidR="00AD579C" w:rsidRPr="00C860D9" w:rsidTr="00D70A63">
        <w:trPr>
          <w:trHeight w:val="417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Высокая эффективность (</w:t>
            </w:r>
            <w:proofErr w:type="gramStart"/>
            <w:r w:rsidRPr="00C860D9">
              <w:rPr>
                <w:color w:val="000000"/>
              </w:rPr>
              <w:t>если &gt;</w:t>
            </w:r>
            <w:proofErr w:type="gramEnd"/>
            <w:r w:rsidRPr="00C860D9">
              <w:rPr>
                <w:color w:val="000000"/>
              </w:rPr>
              <w:t xml:space="preserve"> 0,90)</w:t>
            </w:r>
          </w:p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</w:p>
        </w:tc>
        <w:tc>
          <w:tcPr>
            <w:tcW w:w="1701" w:type="dxa"/>
          </w:tcPr>
          <w:p w:rsidR="00AD579C" w:rsidRPr="00C860D9" w:rsidRDefault="00AD579C" w:rsidP="00D70A63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</w:p>
        </w:tc>
      </w:tr>
      <w:tr w:rsidR="00AD579C" w:rsidRPr="00C860D9" w:rsidTr="00D70A63">
        <w:trPr>
          <w:trHeight w:val="409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Средняя эффективность (если &gt;или</w:t>
            </w:r>
            <w:r w:rsidRPr="00C860D9">
              <w:rPr>
                <w:color w:val="000000"/>
                <w:lang w:val="en-US"/>
              </w:rPr>
              <w:t xml:space="preserve"> =</w:t>
            </w:r>
            <w:r w:rsidRPr="00C860D9">
              <w:rPr>
                <w:color w:val="000000"/>
              </w:rPr>
              <w:t xml:space="preserve"> 0,80)</w:t>
            </w:r>
          </w:p>
        </w:tc>
        <w:tc>
          <w:tcPr>
            <w:tcW w:w="1701" w:type="dxa"/>
          </w:tcPr>
          <w:p w:rsidR="00AD579C" w:rsidRPr="00C860D9" w:rsidRDefault="00AD579C" w:rsidP="00D70A63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</w:p>
        </w:tc>
      </w:tr>
      <w:tr w:rsidR="00AD579C" w:rsidRPr="00C860D9" w:rsidTr="00D70A63">
        <w:trPr>
          <w:trHeight w:val="409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Удовлетворительная эффективность (</w:t>
            </w:r>
            <w:proofErr w:type="gramStart"/>
            <w:r w:rsidRPr="00C860D9">
              <w:rPr>
                <w:color w:val="000000"/>
              </w:rPr>
              <w:t>если &gt;</w:t>
            </w:r>
            <w:proofErr w:type="gramEnd"/>
            <w:r w:rsidRPr="00C860D9">
              <w:rPr>
                <w:color w:val="000000"/>
              </w:rPr>
              <w:t xml:space="preserve"> или = 0,70)</w:t>
            </w:r>
          </w:p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</w:p>
        </w:tc>
        <w:tc>
          <w:tcPr>
            <w:tcW w:w="1701" w:type="dxa"/>
          </w:tcPr>
          <w:p w:rsidR="00AD579C" w:rsidRPr="00C860D9" w:rsidRDefault="00AD579C" w:rsidP="00D70A63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</w:p>
        </w:tc>
      </w:tr>
      <w:tr w:rsidR="00AD579C" w:rsidRPr="00C860D9" w:rsidTr="00D70A63">
        <w:trPr>
          <w:trHeight w:val="409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 xml:space="preserve">Неудовлетворительная эффективность (если </w:t>
            </w:r>
            <w:r w:rsidRPr="00C860D9">
              <w:rPr>
                <w:color w:val="000000"/>
                <w:lang w:val="en-US"/>
              </w:rPr>
              <w:t>&lt;</w:t>
            </w:r>
            <w:r w:rsidRPr="00C860D9">
              <w:rPr>
                <w:color w:val="000000"/>
              </w:rPr>
              <w:t xml:space="preserve"> 0,</w:t>
            </w:r>
            <w:r w:rsidRPr="00C860D9">
              <w:rPr>
                <w:color w:val="000000"/>
                <w:lang w:val="en-US"/>
              </w:rPr>
              <w:t>69</w:t>
            </w:r>
            <w:r w:rsidRPr="00C860D9">
              <w:rPr>
                <w:color w:val="000000"/>
              </w:rPr>
              <w:t>)</w:t>
            </w:r>
          </w:p>
        </w:tc>
        <w:tc>
          <w:tcPr>
            <w:tcW w:w="1701" w:type="dxa"/>
          </w:tcPr>
          <w:p w:rsidR="00AD579C" w:rsidRPr="00C860D9" w:rsidRDefault="00AD579C" w:rsidP="00D70A63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</w:p>
        </w:tc>
      </w:tr>
      <w:tr w:rsidR="00AD579C" w:rsidRPr="00C860D9" w:rsidTr="00D70A63">
        <w:trPr>
          <w:trHeight w:val="409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:rsidR="00AD579C" w:rsidRPr="00C860D9" w:rsidRDefault="00AD579C" w:rsidP="00D70A63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</w:p>
        </w:tc>
      </w:tr>
    </w:tbl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C860D9">
        <w:rPr>
          <w:b/>
          <w:sz w:val="28"/>
          <w:szCs w:val="28"/>
        </w:rPr>
        <w:t>4. Механизм реализации муниципальной Программы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C860D9">
        <w:rPr>
          <w:b/>
          <w:sz w:val="28"/>
          <w:szCs w:val="28"/>
        </w:rPr>
        <w:t xml:space="preserve"> и контроль за ее выполнением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Организацию реализации мероприятий муниципальной Программы, текущее управление муниципальной Программой осуществляет координатор муниципальной Программы - отдел по физической культуре и спорту администрации муниципального образования </w:t>
      </w:r>
      <w:proofErr w:type="spellStart"/>
      <w:r w:rsidRPr="00C860D9">
        <w:rPr>
          <w:sz w:val="28"/>
          <w:szCs w:val="28"/>
        </w:rPr>
        <w:t>Тимашевский</w:t>
      </w:r>
      <w:proofErr w:type="spellEnd"/>
      <w:r w:rsidRPr="00C860D9">
        <w:rPr>
          <w:sz w:val="28"/>
          <w:szCs w:val="28"/>
        </w:rPr>
        <w:t xml:space="preserve"> район.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Координатор программы: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формирует структуру муниципальной программы и перечень участников муниципальной 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 несет совместно с участниками муниципальной Программы ответственность за достижение целевых показателей муниципальной 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осуществляет подготовку ежеквартальных отчетов и ежегодного доклада о ходе реализации муниципальной 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проводит оценку эффективности муниципальной 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в сети «Интернет»;</w:t>
      </w:r>
    </w:p>
    <w:p w:rsidR="00AD579C" w:rsidRPr="00C860D9" w:rsidRDefault="00AD579C" w:rsidP="00AD579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>осуществляет меры по устранению недостатков и приостановке реализации отдельных мероприятий Программы.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Участники Программы несут ответственность за нецелевое и неэффективное использование выделяемых на их реализацию бюджетных средств.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С целью обеспечения мониторинга выполнения муниципальной </w:t>
      </w:r>
      <w:r w:rsidRPr="00C860D9">
        <w:rPr>
          <w:sz w:val="28"/>
          <w:szCs w:val="28"/>
        </w:rPr>
        <w:lastRenderedPageBreak/>
        <w:t>Программы координатор муниципальной Программы ежеквартально                           до 20 числа месяца, следующего за отчетным кварталом, составляет отчет                 о реализации муниципальной Программы и предоставляет на согласование курирующему заместителю главы муниципального образования, который содержит: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перечень выполненных мероприятий муниципальной Программы с указанием объемов и источников финансирования и непосредственных результатов выполнения муниципальной 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пояснительную записку о ходе реализации мероприятий муниципальной Программы, в случае неисполнения – анализ причин несвоевременного выполнения программных мероприятий.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Согласованный заместителем главы отчет о реализации муниципальной Программы ежеквартально до 25 числа месяца, следующего за отчетным кварталом, координатор программы направляет в отдел финансового контроля администрации муниципального образования </w:t>
      </w:r>
      <w:proofErr w:type="spellStart"/>
      <w:r w:rsidRPr="00C860D9">
        <w:rPr>
          <w:sz w:val="28"/>
          <w:szCs w:val="28"/>
        </w:rPr>
        <w:t>Тимашевский</w:t>
      </w:r>
      <w:proofErr w:type="spellEnd"/>
      <w:r w:rsidRPr="00C860D9">
        <w:rPr>
          <w:sz w:val="28"/>
          <w:szCs w:val="28"/>
        </w:rPr>
        <w:t xml:space="preserve"> район (далее – отдел финансового контроля).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Годовой отчет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до 15 февраля года, следующего за отчетным годом.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Годовой отчет о реализации Программы должен содержать аналитическую записку, в которой указываются общая характеристика выполнения муниципальной Программы, общий объем фактически произведенных расходов, всего и в том числе по источникам финансирования.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При реализации мероприятий муниципальной Программы, которые будут осуществляться координатором Программы, заказчиком выступает администрация муниципального образования </w:t>
      </w:r>
      <w:proofErr w:type="spellStart"/>
      <w:r w:rsidRPr="00C860D9">
        <w:rPr>
          <w:sz w:val="28"/>
          <w:szCs w:val="28"/>
        </w:rPr>
        <w:t>Тимашевский</w:t>
      </w:r>
      <w:proofErr w:type="spellEnd"/>
      <w:r w:rsidRPr="00C860D9">
        <w:rPr>
          <w:sz w:val="28"/>
          <w:szCs w:val="28"/>
        </w:rPr>
        <w:t xml:space="preserve"> район. Координатор Программы участвует в процедурах проведения закупки товаров (работ, услуг) в рамках полномочий, предусмотренных положением о контрактной службе администрации муниципального образования </w:t>
      </w:r>
      <w:proofErr w:type="spellStart"/>
      <w:r w:rsidRPr="00C860D9">
        <w:rPr>
          <w:sz w:val="28"/>
          <w:szCs w:val="28"/>
        </w:rPr>
        <w:t>Тимашевский</w:t>
      </w:r>
      <w:proofErr w:type="spellEnd"/>
      <w:r w:rsidRPr="00C860D9">
        <w:rPr>
          <w:sz w:val="28"/>
          <w:szCs w:val="28"/>
        </w:rPr>
        <w:t xml:space="preserve"> район.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Контроль за ходом выполнения Программы осуществляет заместитель главы муниципального образования </w:t>
      </w:r>
      <w:proofErr w:type="spellStart"/>
      <w:r w:rsidRPr="00C860D9">
        <w:rPr>
          <w:sz w:val="28"/>
          <w:szCs w:val="28"/>
        </w:rPr>
        <w:t>Тимашевский</w:t>
      </w:r>
      <w:proofErr w:type="spellEnd"/>
      <w:r w:rsidRPr="00C860D9">
        <w:rPr>
          <w:sz w:val="28"/>
          <w:szCs w:val="28"/>
        </w:rPr>
        <w:t xml:space="preserve"> район, курирующий вопросы физической культуры и спорта.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79C" w:rsidRPr="00C860D9" w:rsidRDefault="006044EE" w:rsidP="00AD57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З</w:t>
      </w:r>
      <w:r w:rsidR="00C061CD" w:rsidRPr="00C860D9">
        <w:rPr>
          <w:sz w:val="28"/>
          <w:szCs w:val="28"/>
        </w:rPr>
        <w:t>аместител</w:t>
      </w:r>
      <w:r w:rsidRPr="00C860D9">
        <w:rPr>
          <w:sz w:val="28"/>
          <w:szCs w:val="28"/>
        </w:rPr>
        <w:t>ь</w:t>
      </w:r>
      <w:r w:rsidR="00AD579C" w:rsidRPr="00C860D9">
        <w:rPr>
          <w:sz w:val="28"/>
          <w:szCs w:val="28"/>
        </w:rPr>
        <w:t xml:space="preserve"> главы 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муниципального образования 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C860D9">
        <w:rPr>
          <w:sz w:val="28"/>
          <w:szCs w:val="28"/>
        </w:rPr>
        <w:t>Тимашевский</w:t>
      </w:r>
      <w:proofErr w:type="spellEnd"/>
      <w:r w:rsidR="00C061CD" w:rsidRPr="00C860D9">
        <w:rPr>
          <w:sz w:val="28"/>
          <w:szCs w:val="28"/>
        </w:rPr>
        <w:t xml:space="preserve"> муниципальный</w:t>
      </w:r>
      <w:r w:rsidRPr="00C860D9">
        <w:rPr>
          <w:sz w:val="28"/>
          <w:szCs w:val="28"/>
        </w:rPr>
        <w:t xml:space="preserve"> район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Краснодарского края                                                                     </w:t>
      </w:r>
      <w:bookmarkStart w:id="1" w:name="Par1746"/>
      <w:bookmarkEnd w:id="1"/>
      <w:r w:rsidRPr="00C860D9">
        <w:rPr>
          <w:sz w:val="28"/>
          <w:szCs w:val="28"/>
        </w:rPr>
        <w:t xml:space="preserve">      </w:t>
      </w:r>
      <w:r w:rsidR="006044EE" w:rsidRPr="00C860D9">
        <w:rPr>
          <w:sz w:val="28"/>
          <w:szCs w:val="28"/>
        </w:rPr>
        <w:t xml:space="preserve">А.В. </w:t>
      </w:r>
      <w:proofErr w:type="spellStart"/>
      <w:r w:rsidR="006044EE" w:rsidRPr="00C860D9">
        <w:rPr>
          <w:sz w:val="28"/>
          <w:szCs w:val="28"/>
        </w:rPr>
        <w:t>Даньяров</w:t>
      </w:r>
      <w:proofErr w:type="spellEnd"/>
    </w:p>
    <w:p w:rsidR="00AD579C" w:rsidRPr="00C860D9" w:rsidRDefault="00AD579C" w:rsidP="00E94E50">
      <w:pPr>
        <w:tabs>
          <w:tab w:val="left" w:pos="5160"/>
        </w:tabs>
      </w:pPr>
    </w:p>
    <w:p w:rsidR="00AD579C" w:rsidRPr="00C860D9" w:rsidRDefault="00AD579C" w:rsidP="00E94E50">
      <w:pPr>
        <w:tabs>
          <w:tab w:val="left" w:pos="5160"/>
        </w:tabs>
      </w:pPr>
    </w:p>
    <w:p w:rsidR="00AD579C" w:rsidRPr="00C860D9" w:rsidRDefault="00AD579C" w:rsidP="00E94E50">
      <w:pPr>
        <w:tabs>
          <w:tab w:val="left" w:pos="5160"/>
        </w:tabs>
      </w:pPr>
    </w:p>
    <w:p w:rsidR="00AD579C" w:rsidRPr="00C860D9" w:rsidRDefault="00AD579C" w:rsidP="00E94E50">
      <w:pPr>
        <w:tabs>
          <w:tab w:val="left" w:pos="5160"/>
        </w:tabs>
      </w:pPr>
    </w:p>
    <w:p w:rsidR="00AD579C" w:rsidRPr="00C860D9" w:rsidRDefault="00AD579C" w:rsidP="00E94E50">
      <w:pPr>
        <w:tabs>
          <w:tab w:val="left" w:pos="5160"/>
        </w:tabs>
      </w:pPr>
    </w:p>
    <w:p w:rsidR="00AD579C" w:rsidRPr="00C860D9" w:rsidRDefault="00AD579C" w:rsidP="00E94E50">
      <w:pPr>
        <w:tabs>
          <w:tab w:val="left" w:pos="5160"/>
        </w:tabs>
      </w:pPr>
    </w:p>
    <w:p w:rsidR="00AD579C" w:rsidRPr="00C860D9" w:rsidRDefault="00AD579C" w:rsidP="00E94E50">
      <w:pPr>
        <w:tabs>
          <w:tab w:val="left" w:pos="5160"/>
        </w:tabs>
      </w:pPr>
    </w:p>
    <w:p w:rsidR="005924AA" w:rsidRPr="00C860D9" w:rsidRDefault="005924AA" w:rsidP="00E94E50">
      <w:pPr>
        <w:tabs>
          <w:tab w:val="left" w:pos="5160"/>
        </w:tabs>
        <w:sectPr w:rsidR="005924AA" w:rsidRPr="00C860D9" w:rsidSect="002F5698">
          <w:headerReference w:type="default" r:id="rId8"/>
          <w:pgSz w:w="11906" w:h="16838"/>
          <w:pgMar w:top="1134" w:right="850" w:bottom="568" w:left="1701" w:header="708" w:footer="708" w:gutter="0"/>
          <w:pgNumType w:start="1"/>
          <w:cols w:space="708"/>
          <w:titlePg/>
          <w:docGrid w:linePitch="360"/>
        </w:sectPr>
      </w:pPr>
    </w:p>
    <w:p w:rsidR="00B51023" w:rsidRPr="00C860D9" w:rsidRDefault="00B51023" w:rsidP="00E94E50">
      <w:pPr>
        <w:tabs>
          <w:tab w:val="left" w:pos="5160"/>
        </w:tabs>
        <w:sectPr w:rsidR="00B51023" w:rsidRPr="00C860D9" w:rsidSect="005924AA">
          <w:type w:val="continuous"/>
          <w:pgSz w:w="11906" w:h="16838"/>
          <w:pgMar w:top="1134" w:right="850" w:bottom="568" w:left="1701" w:header="708" w:footer="708" w:gutter="0"/>
          <w:pgNumType w:start="1"/>
          <w:cols w:space="708"/>
          <w:titlePg/>
          <w:docGrid w:linePitch="360"/>
        </w:sectPr>
      </w:pPr>
    </w:p>
    <w:p w:rsidR="00AD579C" w:rsidRPr="00C860D9" w:rsidRDefault="00AD579C" w:rsidP="00AD579C">
      <w:pPr>
        <w:ind w:left="9781"/>
        <w:rPr>
          <w:sz w:val="26"/>
          <w:szCs w:val="26"/>
        </w:rPr>
      </w:pPr>
      <w:bookmarkStart w:id="2" w:name="_Hlk33688333"/>
      <w:bookmarkStart w:id="3" w:name="_Hlk33688405"/>
      <w:r w:rsidRPr="00C860D9">
        <w:rPr>
          <w:sz w:val="26"/>
          <w:szCs w:val="26"/>
        </w:rPr>
        <w:lastRenderedPageBreak/>
        <w:t>Приложение № 1</w:t>
      </w:r>
    </w:p>
    <w:p w:rsidR="00AD579C" w:rsidRPr="00C860D9" w:rsidRDefault="00AD579C" w:rsidP="00AD579C">
      <w:pPr>
        <w:ind w:left="9781"/>
        <w:rPr>
          <w:sz w:val="26"/>
          <w:szCs w:val="26"/>
        </w:rPr>
      </w:pPr>
      <w:r w:rsidRPr="00C860D9">
        <w:rPr>
          <w:sz w:val="26"/>
          <w:szCs w:val="26"/>
        </w:rPr>
        <w:t>к программе «Развитие физической</w:t>
      </w:r>
    </w:p>
    <w:p w:rsidR="00AD579C" w:rsidRPr="00C860D9" w:rsidRDefault="00AD579C" w:rsidP="00AD579C">
      <w:pPr>
        <w:ind w:left="9781"/>
        <w:rPr>
          <w:sz w:val="26"/>
          <w:szCs w:val="26"/>
        </w:rPr>
      </w:pPr>
      <w:r w:rsidRPr="00C860D9">
        <w:rPr>
          <w:sz w:val="26"/>
          <w:szCs w:val="26"/>
        </w:rPr>
        <w:t>культуры и спорта»</w:t>
      </w:r>
    </w:p>
    <w:p w:rsidR="00AD579C" w:rsidRPr="00C860D9" w:rsidRDefault="00AD579C" w:rsidP="00AD579C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AD579C" w:rsidRPr="00C860D9" w:rsidRDefault="00AD579C" w:rsidP="00AD579C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AD579C" w:rsidRPr="00C860D9" w:rsidRDefault="00AD579C" w:rsidP="00AD579C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860D9">
        <w:rPr>
          <w:rFonts w:ascii="Times New Roman" w:hAnsi="Times New Roman" w:cs="Times New Roman"/>
          <w:b/>
          <w:sz w:val="26"/>
          <w:szCs w:val="26"/>
        </w:rPr>
        <w:t>ЦЕЛЕВЫЕ ПОКАЗАТЕЛИ</w:t>
      </w:r>
    </w:p>
    <w:p w:rsidR="00AD579C" w:rsidRPr="00C860D9" w:rsidRDefault="00AD579C" w:rsidP="00AD579C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860D9">
        <w:rPr>
          <w:rFonts w:ascii="Times New Roman" w:hAnsi="Times New Roman" w:cs="Times New Roman"/>
          <w:b/>
          <w:sz w:val="26"/>
          <w:szCs w:val="26"/>
        </w:rPr>
        <w:t>муниципальной программы</w:t>
      </w:r>
    </w:p>
    <w:p w:rsidR="00AD579C" w:rsidRPr="00C860D9" w:rsidRDefault="00AD579C" w:rsidP="00AD579C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860D9">
        <w:rPr>
          <w:rFonts w:ascii="Times New Roman" w:hAnsi="Times New Roman" w:cs="Times New Roman"/>
          <w:b/>
          <w:color w:val="000000"/>
          <w:sz w:val="26"/>
          <w:szCs w:val="26"/>
        </w:rPr>
        <w:t>«</w:t>
      </w:r>
      <w:r w:rsidRPr="00C860D9">
        <w:rPr>
          <w:rFonts w:ascii="Times New Roman" w:hAnsi="Times New Roman" w:cs="Times New Roman"/>
          <w:b/>
          <w:sz w:val="26"/>
          <w:szCs w:val="26"/>
        </w:rPr>
        <w:t>Развитие физической культуры и спорта</w:t>
      </w:r>
      <w:r w:rsidRPr="00C860D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» </w:t>
      </w:r>
      <w:bookmarkEnd w:id="2"/>
    </w:p>
    <w:p w:rsidR="00AD579C" w:rsidRPr="00C860D9" w:rsidRDefault="00AD579C" w:rsidP="00AD579C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tbl>
      <w:tblPr>
        <w:tblW w:w="15026" w:type="dxa"/>
        <w:tblInd w:w="-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1134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AD579C" w:rsidRPr="00C860D9" w:rsidTr="00D70A63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№</w:t>
            </w:r>
          </w:p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п/п</w:t>
            </w:r>
          </w:p>
        </w:tc>
        <w:tc>
          <w:tcPr>
            <w:tcW w:w="55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Наименование  </w:t>
            </w:r>
          </w:p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целевого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680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Значение показателей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AD579C" w:rsidRPr="00C860D9" w:rsidTr="00D70A63">
        <w:trPr>
          <w:tblHeader/>
        </w:trPr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552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2018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2019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2020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2021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2022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2023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2024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2025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2026</w:t>
            </w:r>
          </w:p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год</w:t>
            </w:r>
          </w:p>
        </w:tc>
      </w:tr>
      <w:tr w:rsidR="00AD579C" w:rsidRPr="00C860D9" w:rsidTr="00D70A63">
        <w:trPr>
          <w:tblHeader/>
        </w:trPr>
        <w:tc>
          <w:tcPr>
            <w:tcW w:w="709" w:type="dxa"/>
            <w:shd w:val="clear" w:color="auto" w:fill="auto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11</w:t>
            </w:r>
          </w:p>
        </w:tc>
        <w:tc>
          <w:tcPr>
            <w:tcW w:w="851" w:type="dxa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12</w:t>
            </w:r>
          </w:p>
        </w:tc>
      </w:tr>
      <w:tr w:rsidR="00AD579C" w:rsidRPr="00C860D9" w:rsidTr="00D70A63">
        <w:tc>
          <w:tcPr>
            <w:tcW w:w="709" w:type="dxa"/>
            <w:shd w:val="clear" w:color="auto" w:fill="auto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1*</w:t>
            </w:r>
          </w:p>
        </w:tc>
        <w:tc>
          <w:tcPr>
            <w:tcW w:w="13466" w:type="dxa"/>
            <w:gridSpan w:val="10"/>
            <w:shd w:val="clear" w:color="auto" w:fill="auto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Муниципальная программа «Развитие физической культуры и спорта»</w:t>
            </w:r>
          </w:p>
        </w:tc>
        <w:tc>
          <w:tcPr>
            <w:tcW w:w="851" w:type="dxa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</w:tr>
      <w:tr w:rsidR="00AD579C" w:rsidRPr="00C860D9" w:rsidTr="00D70A63">
        <w:tc>
          <w:tcPr>
            <w:tcW w:w="709" w:type="dxa"/>
            <w:shd w:val="clear" w:color="auto" w:fill="auto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3466" w:type="dxa"/>
            <w:gridSpan w:val="10"/>
            <w:shd w:val="clear" w:color="auto" w:fill="auto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Подпрограмма № 1  «Развитие физической культуры и массового спорта» </w:t>
            </w:r>
          </w:p>
        </w:tc>
        <w:tc>
          <w:tcPr>
            <w:tcW w:w="851" w:type="dxa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Удельный вес населения района, систематически занимающегося физической культурой и спортом, в общей численности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56,5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Удельный вес детей и подростков в возрасте 6 - 15 лет, систематически занимающихся в спортивных школах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40,2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40,3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40,5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40,7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spacing w:before="240"/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spacing w:before="240"/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22,5</w:t>
            </w: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Численность лиц, систематически занимающихся физической культурой и спортом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5"/>
                <w:szCs w:val="25"/>
              </w:rPr>
            </w:pPr>
            <w:r w:rsidRPr="00C860D9">
              <w:rPr>
                <w:sz w:val="25"/>
                <w:szCs w:val="25"/>
              </w:rPr>
              <w:t>47000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5"/>
                <w:szCs w:val="25"/>
              </w:rPr>
            </w:pPr>
            <w:r w:rsidRPr="00C860D9">
              <w:rPr>
                <w:sz w:val="25"/>
                <w:szCs w:val="25"/>
              </w:rPr>
              <w:t>48000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5"/>
                <w:szCs w:val="25"/>
              </w:rPr>
            </w:pPr>
            <w:r w:rsidRPr="00C860D9">
              <w:rPr>
                <w:sz w:val="25"/>
                <w:szCs w:val="25"/>
              </w:rPr>
              <w:t>49000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5"/>
                <w:szCs w:val="25"/>
              </w:rPr>
            </w:pPr>
            <w:r w:rsidRPr="00C860D9">
              <w:rPr>
                <w:sz w:val="25"/>
                <w:szCs w:val="25"/>
              </w:rPr>
              <w:t>50000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5"/>
                <w:szCs w:val="25"/>
              </w:rPr>
            </w:pPr>
            <w:r w:rsidRPr="00C860D9">
              <w:rPr>
                <w:sz w:val="25"/>
                <w:szCs w:val="25"/>
              </w:rPr>
              <w:t>51000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5"/>
                <w:szCs w:val="25"/>
              </w:rPr>
            </w:pPr>
            <w:r w:rsidRPr="00C860D9">
              <w:rPr>
                <w:sz w:val="25"/>
                <w:szCs w:val="25"/>
              </w:rPr>
              <w:t>52000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5"/>
                <w:szCs w:val="25"/>
              </w:rPr>
            </w:pPr>
            <w:r w:rsidRPr="00C860D9">
              <w:rPr>
                <w:sz w:val="25"/>
                <w:szCs w:val="25"/>
              </w:rPr>
              <w:t>68000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5"/>
                <w:szCs w:val="25"/>
              </w:rPr>
            </w:pPr>
            <w:r w:rsidRPr="00C860D9">
              <w:rPr>
                <w:sz w:val="25"/>
                <w:szCs w:val="25"/>
              </w:rPr>
              <w:t>68400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5"/>
                <w:szCs w:val="25"/>
              </w:rPr>
            </w:pPr>
            <w:r w:rsidRPr="00C860D9">
              <w:rPr>
                <w:sz w:val="25"/>
                <w:szCs w:val="25"/>
              </w:rPr>
              <w:t>69000</w:t>
            </w:r>
          </w:p>
        </w:tc>
      </w:tr>
      <w:tr w:rsidR="00CC34B9" w:rsidRPr="00C860D9" w:rsidTr="00D70A63">
        <w:trPr>
          <w:trHeight w:val="61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Количество отдельных категорий работников муниципальных физкультурно-спортивных организаций, осуществляющих подготовку спортивного резерва, и образовательных учреждений дополнительного образования детей Краснодарского края отраслей «Образование» и «Физическая культура и </w:t>
            </w:r>
            <w:r w:rsidRPr="00C860D9">
              <w:rPr>
                <w:sz w:val="26"/>
                <w:szCs w:val="26"/>
              </w:rPr>
              <w:lastRenderedPageBreak/>
              <w:t>спорт», получающих ежемесячную денежную выплату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41BBA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11</w:t>
            </w:r>
          </w:p>
          <w:p w:rsidR="00CC34B9" w:rsidRPr="00841BBA" w:rsidRDefault="00CC34B9" w:rsidP="00841BB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lastRenderedPageBreak/>
              <w:t>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Количество учреждений, получающих субсидию из районного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      1</w:t>
            </w:r>
          </w:p>
        </w:tc>
      </w:tr>
      <w:tr w:rsidR="00CC34B9" w:rsidRPr="00C860D9" w:rsidTr="00D70A63">
        <w:trPr>
          <w:trHeight w:val="1932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Количество членов спортивных сборных команд муниципального образования </w:t>
            </w:r>
            <w:proofErr w:type="spellStart"/>
            <w:r w:rsidRPr="00C860D9">
              <w:rPr>
                <w:sz w:val="26"/>
                <w:szCs w:val="26"/>
              </w:rPr>
              <w:t>Тимашевский</w:t>
            </w:r>
            <w:proofErr w:type="spellEnd"/>
            <w:r w:rsidRPr="00C860D9">
              <w:rPr>
                <w:sz w:val="26"/>
                <w:szCs w:val="26"/>
              </w:rPr>
              <w:t xml:space="preserve"> район, принявших участие в официальных межрайонных, межрегиональных, всероссийских и международных физкультурных мероприятий и спортивных мероприятий министерства спорта Краснодарского края и календарные планы всероссийских физкультурных мероприятий и спортивных мероприятий Общероссийских спортивных федераций по видам спорта (для школ)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490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ind w:right="-100"/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500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Количество членов спортивных сборных команд района, принявших участие в официальных межрайонных, межрегиональных, всероссийских и международных спортивных мероприятиях, включенных в Единый календарный план межрайонных, межрегиональных,  всероссийских  и международных физкультурных мероприятий и спортивных мероприятий министерства спорта </w:t>
            </w:r>
            <w:r w:rsidRPr="00C860D9">
              <w:rPr>
                <w:sz w:val="26"/>
                <w:szCs w:val="26"/>
              </w:rPr>
              <w:lastRenderedPageBreak/>
              <w:t>Краснодарского края на период (районные мероприятия)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lastRenderedPageBreak/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610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   630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lastRenderedPageBreak/>
              <w:t>2.8</w:t>
            </w: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путевок, приобретенных  для организации отдыха учащихся муниципальных учреждений физической культуры и спорта в каникулярное время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Расходы бюджета </w:t>
            </w:r>
            <w:proofErr w:type="spellStart"/>
            <w:r w:rsidRPr="00C860D9">
              <w:rPr>
                <w:sz w:val="26"/>
                <w:szCs w:val="26"/>
              </w:rPr>
              <w:t>Тимашевского</w:t>
            </w:r>
            <w:proofErr w:type="spellEnd"/>
            <w:r w:rsidRPr="00C860D9">
              <w:rPr>
                <w:sz w:val="26"/>
                <w:szCs w:val="26"/>
              </w:rPr>
              <w:t xml:space="preserve"> муниципального района Краснодарского края на физическую культуру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161,7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122,5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Расходы бюджета </w:t>
            </w:r>
            <w:proofErr w:type="spellStart"/>
            <w:r w:rsidRPr="00C860D9">
              <w:rPr>
                <w:sz w:val="26"/>
                <w:szCs w:val="26"/>
              </w:rPr>
              <w:t>Тимашевского</w:t>
            </w:r>
            <w:proofErr w:type="spellEnd"/>
            <w:r w:rsidRPr="00C860D9">
              <w:rPr>
                <w:sz w:val="26"/>
                <w:szCs w:val="26"/>
              </w:rPr>
              <w:t xml:space="preserve"> муниципального района Краснодарского края  на физическую культуру и спорт на одного жителя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1530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1163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1163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Выполнение муниципального задания по развитию физической культуры и спорта в муниципальном образовании </w:t>
            </w:r>
            <w:proofErr w:type="spellStart"/>
            <w:r w:rsidRPr="00C860D9">
              <w:rPr>
                <w:sz w:val="26"/>
                <w:szCs w:val="26"/>
              </w:rPr>
              <w:t>Тимашевский</w:t>
            </w:r>
            <w:proofErr w:type="spellEnd"/>
            <w:r w:rsidRPr="00C860D9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капитально отремонтированных зданий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капитально отремонтированных спортзалов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спортзалов, в которых проведен текущий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Количество объектов, с доступностью к энергообеспечению в 2018 году  (универсальный спортивный  комплекс по </w:t>
            </w:r>
            <w:r w:rsidRPr="00C860D9">
              <w:rPr>
                <w:sz w:val="26"/>
                <w:szCs w:val="26"/>
              </w:rPr>
              <w:lastRenderedPageBreak/>
              <w:t xml:space="preserve">адресу: ст. Медведовская </w:t>
            </w:r>
            <w:proofErr w:type="spellStart"/>
            <w:r w:rsidRPr="00C860D9">
              <w:rPr>
                <w:sz w:val="26"/>
                <w:szCs w:val="26"/>
              </w:rPr>
              <w:t>Тимашевского</w:t>
            </w:r>
            <w:proofErr w:type="spellEnd"/>
            <w:r w:rsidRPr="00C860D9">
              <w:rPr>
                <w:sz w:val="26"/>
                <w:szCs w:val="26"/>
              </w:rPr>
              <w:t xml:space="preserve"> района,  ул. Пушкина, 5А)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      -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lastRenderedPageBreak/>
              <w:t>2.16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построенных универсальных спортивных комплексов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      -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реконструируемых зданий в 2018 году (база по гребле на байдарках и каноэ по адресу: г. Тимашевск, ул. Интернациональная, 73)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C860D9">
              <w:rPr>
                <w:rFonts w:ascii="Times New Roman" w:hAnsi="Times New Roman"/>
                <w:sz w:val="26"/>
                <w:szCs w:val="26"/>
              </w:rPr>
              <w:t>Количество объектов, на которых выполнены дополнительные работы по строительству в 2018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укомплектованных, лицензированных медицинских кабинетов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</w:tr>
      <w:tr w:rsidR="00CC34B9" w:rsidRPr="00C860D9" w:rsidTr="00D70A63">
        <w:trPr>
          <w:trHeight w:val="1357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2.20</w:t>
            </w: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Количество муниципальных автономных учреждений  получающих субсидию на спортивную подготовку по базовым видам спорта, на развитие детско-юношеского спорта в целях создания условий для подготовки спортивных сборных команд муниципального образования </w:t>
            </w:r>
            <w:proofErr w:type="spellStart"/>
            <w:r w:rsidRPr="00C860D9">
              <w:rPr>
                <w:sz w:val="26"/>
                <w:szCs w:val="26"/>
              </w:rPr>
              <w:t>Тимашевский</w:t>
            </w:r>
            <w:proofErr w:type="spellEnd"/>
            <w:r w:rsidRPr="00C860D9">
              <w:rPr>
                <w:sz w:val="26"/>
                <w:szCs w:val="26"/>
              </w:rPr>
              <w:t xml:space="preserve"> район и участие в обеспечении подготовки спортивного резерва для спортивных сборных команд Краснодарского края, в части приобретения спортивно-технологического оборудования, инвентаря и экипировки для базовых видов спорта в соответствии с перечнями, указанными в федеральных стандартах </w:t>
            </w:r>
            <w:r w:rsidRPr="00C860D9">
              <w:rPr>
                <w:sz w:val="26"/>
                <w:szCs w:val="26"/>
              </w:rPr>
              <w:lastRenderedPageBreak/>
              <w:t>спортивной подготовки, утвержденных Министерством спорта Российской</w:t>
            </w: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      -</w:t>
            </w:r>
          </w:p>
        </w:tc>
      </w:tr>
      <w:tr w:rsidR="00CC34B9" w:rsidRPr="00C860D9" w:rsidTr="00D70A63">
        <w:trPr>
          <w:trHeight w:val="1263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lastRenderedPageBreak/>
              <w:t>2.21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Количество малых спортивных площадок, созданных в рамках реализации регионального проекта Краснодарского края «Спорт - норма жизни» </w:t>
            </w: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</w:tr>
      <w:tr w:rsidR="00CC34B9" w:rsidRPr="00C860D9" w:rsidTr="00D70A63">
        <w:trPr>
          <w:trHeight w:val="66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2.22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муниципальных автономных учреждений, получающих субсидию на обеспечение уровня финансирования муниципальных организаций отрасли  «Физическая культура и спорт», осуществляющих  спортивную подготовку и реализующих программы спортивной подготовки в соответствии с требованиями  федеральных стандартов спортивной подготовки в части прохождения программ углубленного медицинского обследования (УМО) лицами, занимающимися спортом, на различных этапах спортивной подготовки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   </w:t>
            </w: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   -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инструкторов, получающих субсидию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  12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lastRenderedPageBreak/>
              <w:t>2.24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изготовленной проектно-сметной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2.25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построенных объектов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2.26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Количество присоединенных </w:t>
            </w:r>
            <w:proofErr w:type="spellStart"/>
            <w:r w:rsidRPr="00C860D9">
              <w:rPr>
                <w:sz w:val="26"/>
                <w:szCs w:val="26"/>
              </w:rPr>
              <w:t>энерго</w:t>
            </w:r>
            <w:proofErr w:type="spellEnd"/>
            <w:r w:rsidRPr="00C860D9">
              <w:rPr>
                <w:sz w:val="26"/>
                <w:szCs w:val="26"/>
              </w:rPr>
              <w:t>-принимающих устройств для эксплуатации объектов в 2020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2.27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обследованных зданий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</w:tr>
      <w:tr w:rsidR="00CC34B9" w:rsidRPr="00C860D9" w:rsidTr="00D70A63">
        <w:trPr>
          <w:trHeight w:val="48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2.28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Количество учреждений получателей субсидии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860D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</w:tr>
      <w:tr w:rsidR="00CC34B9" w:rsidRPr="00C860D9" w:rsidTr="00D70A63">
        <w:trPr>
          <w:trHeight w:val="48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2.29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Количество капитально отремонтированных трибун, устройство навеса в 2023 году (стадион «Юность» по адресу: </w:t>
            </w:r>
            <w:proofErr w:type="spellStart"/>
            <w:r w:rsidRPr="00C860D9">
              <w:rPr>
                <w:sz w:val="26"/>
                <w:szCs w:val="26"/>
              </w:rPr>
              <w:t>Медведовское</w:t>
            </w:r>
            <w:proofErr w:type="spellEnd"/>
            <w:r w:rsidRPr="00C860D9">
              <w:rPr>
                <w:sz w:val="26"/>
                <w:szCs w:val="26"/>
              </w:rPr>
              <w:t xml:space="preserve"> с/п, ул. Московская, 84)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</w:tr>
      <w:tr w:rsidR="00CC34B9" w:rsidRPr="00C860D9" w:rsidTr="00D70A63">
        <w:trPr>
          <w:trHeight w:val="86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педагогических работников получателей 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37169D" w:rsidP="00CC34B9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CC34B9" w:rsidRPr="00C860D9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37169D" w:rsidP="00CC34B9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</w:t>
            </w:r>
            <w:r w:rsidR="00CC34B9" w:rsidRPr="00C860D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both"/>
              <w:rPr>
                <w:sz w:val="26"/>
                <w:szCs w:val="26"/>
                <w:lang w:val="en-US"/>
              </w:rPr>
            </w:pPr>
          </w:p>
          <w:p w:rsidR="00CC34B9" w:rsidRPr="0037169D" w:rsidRDefault="004077FC" w:rsidP="00CC34B9">
            <w:pPr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37169D">
              <w:rPr>
                <w:sz w:val="26"/>
                <w:szCs w:val="26"/>
              </w:rPr>
              <w:t>2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3.</w:t>
            </w:r>
          </w:p>
        </w:tc>
        <w:tc>
          <w:tcPr>
            <w:tcW w:w="14317" w:type="dxa"/>
            <w:gridSpan w:val="11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Подпрограмма № 2 «Управление реализацией</w:t>
            </w:r>
            <w:r w:rsidRPr="00C860D9">
              <w:rPr>
                <w:bCs/>
                <w:sz w:val="26"/>
                <w:szCs w:val="26"/>
              </w:rPr>
              <w:t xml:space="preserve"> муниципальной программы»</w:t>
            </w:r>
          </w:p>
        </w:tc>
      </w:tr>
      <w:tr w:rsidR="00CC34B9" w:rsidRPr="00C860D9" w:rsidTr="00D70A63">
        <w:trPr>
          <w:trHeight w:val="669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освоение средств районного бюджета, выделенных в соответствии с бюджетной сметой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spacing w:before="240"/>
              <w:contextualSpacing/>
              <w:rPr>
                <w:sz w:val="26"/>
                <w:szCs w:val="26"/>
                <w:lang w:val="en-US"/>
              </w:rPr>
            </w:pPr>
            <w:r w:rsidRPr="00C860D9">
              <w:rPr>
                <w:sz w:val="26"/>
                <w:szCs w:val="26"/>
                <w:lang w:val="en-US"/>
              </w:rPr>
              <w:t>100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число обученных на курсах повышения квалификации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widowControl w:val="0"/>
              <w:autoSpaceDE w:val="0"/>
              <w:autoSpaceDN w:val="0"/>
              <w:adjustRightInd w:val="0"/>
              <w:ind w:firstLine="28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</w:tr>
    </w:tbl>
    <w:p w:rsidR="00AD579C" w:rsidRPr="00C860D9" w:rsidRDefault="00AD579C" w:rsidP="00AD579C">
      <w:pPr>
        <w:tabs>
          <w:tab w:val="left" w:pos="7920"/>
        </w:tabs>
        <w:jc w:val="both"/>
        <w:rPr>
          <w:bCs/>
          <w:color w:val="000000"/>
          <w:sz w:val="26"/>
          <w:szCs w:val="26"/>
        </w:rPr>
      </w:pPr>
    </w:p>
    <w:p w:rsidR="00AD579C" w:rsidRPr="00C860D9" w:rsidRDefault="006044EE" w:rsidP="00AD579C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C860D9">
        <w:rPr>
          <w:sz w:val="27"/>
          <w:szCs w:val="27"/>
        </w:rPr>
        <w:t>З</w:t>
      </w:r>
      <w:r w:rsidR="00C061CD" w:rsidRPr="00C860D9">
        <w:rPr>
          <w:sz w:val="27"/>
          <w:szCs w:val="27"/>
        </w:rPr>
        <w:t>аместител</w:t>
      </w:r>
      <w:r w:rsidRPr="00C860D9">
        <w:rPr>
          <w:sz w:val="27"/>
          <w:szCs w:val="27"/>
        </w:rPr>
        <w:t>ь</w:t>
      </w:r>
      <w:r w:rsidR="00AD579C" w:rsidRPr="00C860D9">
        <w:rPr>
          <w:sz w:val="27"/>
          <w:szCs w:val="27"/>
        </w:rPr>
        <w:t xml:space="preserve"> главы 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C860D9">
        <w:rPr>
          <w:sz w:val="27"/>
          <w:szCs w:val="27"/>
        </w:rPr>
        <w:t xml:space="preserve">муниципального образования 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C860D9">
        <w:rPr>
          <w:sz w:val="27"/>
          <w:szCs w:val="27"/>
        </w:rPr>
        <w:t>Тимашевский</w:t>
      </w:r>
      <w:proofErr w:type="spellEnd"/>
      <w:r w:rsidR="00C061CD" w:rsidRPr="00C860D9">
        <w:rPr>
          <w:sz w:val="27"/>
          <w:szCs w:val="27"/>
        </w:rPr>
        <w:t xml:space="preserve"> муниципальный</w:t>
      </w:r>
      <w:r w:rsidRPr="00C860D9">
        <w:rPr>
          <w:sz w:val="27"/>
          <w:szCs w:val="27"/>
        </w:rPr>
        <w:t xml:space="preserve"> район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C860D9">
        <w:rPr>
          <w:sz w:val="27"/>
          <w:szCs w:val="27"/>
        </w:rPr>
        <w:t>Краснодарского края</w:t>
      </w:r>
      <w:r w:rsidR="00C061CD" w:rsidRPr="00C860D9">
        <w:rPr>
          <w:sz w:val="27"/>
          <w:szCs w:val="27"/>
        </w:rPr>
        <w:t xml:space="preserve">      </w:t>
      </w:r>
      <w:r w:rsidRPr="00C860D9">
        <w:rPr>
          <w:sz w:val="27"/>
          <w:szCs w:val="27"/>
        </w:rPr>
        <w:t xml:space="preserve">                                                                                                                                     </w:t>
      </w:r>
      <w:bookmarkEnd w:id="3"/>
      <w:r w:rsidRPr="00C860D9">
        <w:rPr>
          <w:sz w:val="27"/>
          <w:szCs w:val="27"/>
        </w:rPr>
        <w:t xml:space="preserve">             </w:t>
      </w:r>
      <w:r w:rsidR="006044EE" w:rsidRPr="00C860D9">
        <w:rPr>
          <w:sz w:val="27"/>
          <w:szCs w:val="27"/>
        </w:rPr>
        <w:t xml:space="preserve">А.В. </w:t>
      </w:r>
      <w:proofErr w:type="spellStart"/>
      <w:r w:rsidR="006044EE" w:rsidRPr="00C860D9">
        <w:rPr>
          <w:sz w:val="27"/>
          <w:szCs w:val="27"/>
        </w:rPr>
        <w:t>Даньяров</w:t>
      </w:r>
      <w:proofErr w:type="spellEnd"/>
    </w:p>
    <w:p w:rsidR="00C80BC1" w:rsidRPr="00C860D9" w:rsidRDefault="00C80BC1" w:rsidP="00E94E50">
      <w:pPr>
        <w:tabs>
          <w:tab w:val="left" w:pos="5160"/>
        </w:tabs>
        <w:sectPr w:rsidR="00C80BC1" w:rsidRPr="00C860D9" w:rsidSect="008E6E91">
          <w:headerReference w:type="default" r:id="rId9"/>
          <w:footerReference w:type="default" r:id="rId10"/>
          <w:pgSz w:w="16838" w:h="11906" w:orient="landscape"/>
          <w:pgMar w:top="851" w:right="1387" w:bottom="993" w:left="1134" w:header="709" w:footer="709" w:gutter="0"/>
          <w:pgNumType w:start="1"/>
          <w:cols w:space="708"/>
          <w:titlePg/>
          <w:docGrid w:linePitch="360"/>
        </w:sectPr>
      </w:pPr>
    </w:p>
    <w:p w:rsidR="00AD579C" w:rsidRPr="00C860D9" w:rsidRDefault="00AD579C" w:rsidP="00E94E50">
      <w:pPr>
        <w:tabs>
          <w:tab w:val="left" w:pos="5160"/>
        </w:tabs>
      </w:pPr>
    </w:p>
    <w:p w:rsidR="00AD579C" w:rsidRPr="00C860D9" w:rsidRDefault="00AD579C" w:rsidP="00AD579C">
      <w:pPr>
        <w:ind w:left="6663" w:right="-456" w:firstLine="1275"/>
        <w:jc w:val="both"/>
        <w:rPr>
          <w:rFonts w:eastAsia="Calibri"/>
          <w:sz w:val="28"/>
          <w:szCs w:val="28"/>
        </w:rPr>
      </w:pPr>
      <w:r w:rsidRPr="00C860D9">
        <w:rPr>
          <w:rFonts w:eastAsia="Calibri"/>
          <w:sz w:val="28"/>
          <w:szCs w:val="28"/>
        </w:rPr>
        <w:t xml:space="preserve">                            Приложение № 2</w:t>
      </w:r>
    </w:p>
    <w:p w:rsidR="00AD579C" w:rsidRPr="00C860D9" w:rsidRDefault="00AD579C" w:rsidP="00AD579C">
      <w:pPr>
        <w:ind w:left="1985" w:firstLine="3261"/>
        <w:jc w:val="both"/>
        <w:rPr>
          <w:rFonts w:eastAsia="Calibri"/>
          <w:sz w:val="28"/>
          <w:szCs w:val="28"/>
        </w:rPr>
      </w:pPr>
      <w:r w:rsidRPr="00C860D9">
        <w:rPr>
          <w:rFonts w:eastAsia="Calibri"/>
          <w:sz w:val="28"/>
          <w:szCs w:val="28"/>
        </w:rPr>
        <w:t xml:space="preserve">                                                                   к программе «Развитие физической</w:t>
      </w:r>
    </w:p>
    <w:p w:rsidR="00AD579C" w:rsidRPr="00C860D9" w:rsidRDefault="00AD579C" w:rsidP="00AD579C">
      <w:pPr>
        <w:ind w:left="1985" w:firstLine="3261"/>
        <w:jc w:val="both"/>
        <w:rPr>
          <w:rFonts w:eastAsia="Calibri"/>
          <w:sz w:val="28"/>
          <w:szCs w:val="28"/>
        </w:rPr>
      </w:pPr>
      <w:r w:rsidRPr="00C860D9">
        <w:rPr>
          <w:rFonts w:eastAsia="Calibri"/>
          <w:sz w:val="28"/>
          <w:szCs w:val="28"/>
        </w:rPr>
        <w:t xml:space="preserve">                                                                   культуры и спорта»</w:t>
      </w:r>
    </w:p>
    <w:p w:rsidR="00AD579C" w:rsidRPr="00C860D9" w:rsidRDefault="00AD579C" w:rsidP="00AD579C">
      <w:pPr>
        <w:autoSpaceDE w:val="0"/>
        <w:autoSpaceDN w:val="0"/>
        <w:adjustRightInd w:val="0"/>
        <w:outlineLvl w:val="2"/>
        <w:rPr>
          <w:b/>
        </w:rPr>
      </w:pPr>
    </w:p>
    <w:p w:rsidR="00AD579C" w:rsidRPr="00C860D9" w:rsidRDefault="00AD579C" w:rsidP="00AD579C">
      <w:pPr>
        <w:autoSpaceDE w:val="0"/>
        <w:autoSpaceDN w:val="0"/>
        <w:adjustRightInd w:val="0"/>
        <w:outlineLvl w:val="2"/>
        <w:rPr>
          <w:b/>
        </w:rPr>
      </w:pPr>
    </w:p>
    <w:p w:rsidR="00AD579C" w:rsidRPr="00C860D9" w:rsidRDefault="00AD579C" w:rsidP="00AD579C">
      <w:pPr>
        <w:autoSpaceDE w:val="0"/>
        <w:autoSpaceDN w:val="0"/>
        <w:adjustRightInd w:val="0"/>
        <w:outlineLvl w:val="2"/>
        <w:rPr>
          <w:b/>
        </w:rPr>
      </w:pPr>
    </w:p>
    <w:p w:rsidR="00AD579C" w:rsidRPr="00C860D9" w:rsidRDefault="00AD579C" w:rsidP="00AD579C">
      <w:pPr>
        <w:autoSpaceDE w:val="0"/>
        <w:autoSpaceDN w:val="0"/>
        <w:adjustRightInd w:val="0"/>
        <w:jc w:val="center"/>
        <w:outlineLvl w:val="2"/>
        <w:rPr>
          <w:b/>
          <w:sz w:val="28"/>
        </w:rPr>
      </w:pPr>
      <w:r w:rsidRPr="00C860D9">
        <w:rPr>
          <w:b/>
          <w:sz w:val="28"/>
        </w:rPr>
        <w:t>ПЕРЕЧЕНЬ</w:t>
      </w:r>
    </w:p>
    <w:p w:rsidR="00AD579C" w:rsidRPr="00C860D9" w:rsidRDefault="00AD579C" w:rsidP="00AD579C">
      <w:pPr>
        <w:autoSpaceDE w:val="0"/>
        <w:autoSpaceDN w:val="0"/>
        <w:adjustRightInd w:val="0"/>
        <w:jc w:val="center"/>
        <w:outlineLvl w:val="2"/>
        <w:rPr>
          <w:b/>
          <w:sz w:val="28"/>
        </w:rPr>
      </w:pPr>
      <w:r w:rsidRPr="00C860D9">
        <w:rPr>
          <w:b/>
          <w:sz w:val="28"/>
        </w:rPr>
        <w:t>Основных мероприятий программы</w:t>
      </w:r>
    </w:p>
    <w:p w:rsidR="00AD579C" w:rsidRPr="00C860D9" w:rsidRDefault="00AD579C" w:rsidP="00AD579C">
      <w:pPr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</w:rPr>
      </w:pPr>
      <w:r w:rsidRPr="00C860D9">
        <w:rPr>
          <w:b/>
          <w:color w:val="000000"/>
          <w:sz w:val="28"/>
        </w:rPr>
        <w:t>«</w:t>
      </w:r>
      <w:r w:rsidRPr="00C860D9">
        <w:rPr>
          <w:b/>
          <w:sz w:val="28"/>
        </w:rPr>
        <w:t>Развитие физической культуры и спорта</w:t>
      </w:r>
      <w:r w:rsidRPr="00C860D9">
        <w:rPr>
          <w:b/>
          <w:color w:val="000000"/>
          <w:sz w:val="28"/>
        </w:rPr>
        <w:t xml:space="preserve">» </w:t>
      </w:r>
    </w:p>
    <w:p w:rsidR="00AD579C" w:rsidRPr="00C860D9" w:rsidRDefault="00AD579C" w:rsidP="00AD579C">
      <w:pPr>
        <w:autoSpaceDE w:val="0"/>
        <w:autoSpaceDN w:val="0"/>
        <w:adjustRightInd w:val="0"/>
        <w:jc w:val="center"/>
        <w:outlineLvl w:val="2"/>
      </w:pPr>
      <w:r w:rsidRPr="00C860D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</w:t>
      </w:r>
    </w:p>
    <w:tbl>
      <w:tblPr>
        <w:tblW w:w="1495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"/>
        <w:gridCol w:w="2114"/>
        <w:gridCol w:w="41"/>
        <w:gridCol w:w="1093"/>
        <w:gridCol w:w="1276"/>
        <w:gridCol w:w="1134"/>
        <w:gridCol w:w="63"/>
        <w:gridCol w:w="1341"/>
        <w:gridCol w:w="13"/>
        <w:gridCol w:w="1276"/>
        <w:gridCol w:w="35"/>
        <w:gridCol w:w="1099"/>
        <w:gridCol w:w="35"/>
        <w:gridCol w:w="815"/>
        <w:gridCol w:w="62"/>
        <w:gridCol w:w="2180"/>
        <w:gridCol w:w="26"/>
        <w:gridCol w:w="1485"/>
      </w:tblGrid>
      <w:tr w:rsidR="00AD579C" w:rsidRPr="00C860D9" w:rsidTr="00D70A63">
        <w:trPr>
          <w:tblHeader/>
        </w:trPr>
        <w:tc>
          <w:tcPr>
            <w:tcW w:w="863" w:type="dxa"/>
            <w:gridSpan w:val="2"/>
            <w:vMerge w:val="restart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№ п/п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Наименование мероприятия</w:t>
            </w:r>
          </w:p>
        </w:tc>
        <w:tc>
          <w:tcPr>
            <w:tcW w:w="1093" w:type="dxa"/>
            <w:vMerge w:val="restart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Годы реализации</w:t>
            </w:r>
          </w:p>
        </w:tc>
        <w:tc>
          <w:tcPr>
            <w:tcW w:w="7149" w:type="dxa"/>
            <w:gridSpan w:val="11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511" w:type="dxa"/>
            <w:gridSpan w:val="2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AD579C" w:rsidRPr="00C860D9" w:rsidTr="00D70A63">
        <w:trPr>
          <w:tblHeader/>
        </w:trPr>
        <w:tc>
          <w:tcPr>
            <w:tcW w:w="863" w:type="dxa"/>
            <w:gridSpan w:val="2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всего</w:t>
            </w:r>
          </w:p>
        </w:tc>
        <w:tc>
          <w:tcPr>
            <w:tcW w:w="5873" w:type="dxa"/>
            <w:gridSpan w:val="10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AD579C" w:rsidRPr="00C860D9" w:rsidTr="00D70A63">
        <w:trPr>
          <w:trHeight w:val="1006"/>
          <w:tblHeader/>
        </w:trPr>
        <w:tc>
          <w:tcPr>
            <w:tcW w:w="863" w:type="dxa"/>
            <w:gridSpan w:val="2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федеральный бюджет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бюджет Краснодарского края</w:t>
            </w:r>
          </w:p>
        </w:tc>
        <w:tc>
          <w:tcPr>
            <w:tcW w:w="1324" w:type="dxa"/>
            <w:gridSpan w:val="3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районный бюджет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бюджет поселения</w:t>
            </w:r>
          </w:p>
        </w:tc>
        <w:tc>
          <w:tcPr>
            <w:tcW w:w="877" w:type="dxa"/>
            <w:gridSpan w:val="2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proofErr w:type="spellStart"/>
            <w:r w:rsidRPr="00C860D9">
              <w:rPr>
                <w:sz w:val="20"/>
              </w:rPr>
              <w:t>внебюд</w:t>
            </w:r>
            <w:proofErr w:type="spellEnd"/>
            <w:r w:rsidRPr="00C860D9">
              <w:rPr>
                <w:sz w:val="20"/>
              </w:rPr>
              <w:t xml:space="preserve"> </w:t>
            </w:r>
            <w:proofErr w:type="spellStart"/>
            <w:r w:rsidRPr="00C860D9">
              <w:rPr>
                <w:sz w:val="20"/>
              </w:rPr>
              <w:t>жетные</w:t>
            </w:r>
            <w:proofErr w:type="spellEnd"/>
            <w:r w:rsidRPr="00C860D9">
              <w:rPr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AD579C" w:rsidRPr="00C860D9" w:rsidTr="00D70A63">
        <w:tc>
          <w:tcPr>
            <w:tcW w:w="863" w:type="dxa"/>
            <w:gridSpan w:val="2"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4088" w:type="dxa"/>
            <w:gridSpan w:val="17"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 xml:space="preserve">Цель: Создание необходимых условий для сохранения и улучшения физического здоровья жителей </w:t>
            </w:r>
            <w:proofErr w:type="spellStart"/>
            <w:r w:rsidRPr="00C860D9">
              <w:rPr>
                <w:rFonts w:cs="Calibri"/>
                <w:sz w:val="18"/>
                <w:szCs w:val="18"/>
              </w:rPr>
              <w:t>Тимашевского</w:t>
            </w:r>
            <w:proofErr w:type="spellEnd"/>
            <w:r w:rsidRPr="00C860D9">
              <w:rPr>
                <w:rFonts w:cs="Calibri"/>
                <w:sz w:val="18"/>
                <w:szCs w:val="18"/>
              </w:rPr>
              <w:t xml:space="preserve"> района средствами физической культуры и спорта</w:t>
            </w:r>
          </w:p>
        </w:tc>
      </w:tr>
      <w:tr w:rsidR="00AD579C" w:rsidRPr="00C860D9" w:rsidTr="00D70A63">
        <w:tc>
          <w:tcPr>
            <w:tcW w:w="863" w:type="dxa"/>
            <w:gridSpan w:val="2"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4088" w:type="dxa"/>
            <w:gridSpan w:val="17"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>Задача: Создание условий, обеспечивающих возможность гражданам систематически заниматься физической культурой и спортом;  развитие инфраструктуры спорта; популяризация массового и профессионального спорта (включая спорт высших достижений) и приобщение различных слоев общества к регулярным занятиям физической культурой и спортом; пропаганда физической культуры, спорта и здорового образа жизни; укрепление материально-технической базы организаций, осуществляющих спортивную подготовку создание необходимых условий для подготовки спортсменов высокого класса и спортивного резерва; подготовка спортсменов, входящих в состав сборных команд Краснодарского края и России, к участию в соревнованиях всероссийского и международного уровней</w:t>
            </w:r>
          </w:p>
        </w:tc>
      </w:tr>
      <w:tr w:rsidR="0035462C" w:rsidRPr="00C860D9" w:rsidTr="00D70A63">
        <w:trPr>
          <w:trHeight w:val="419"/>
        </w:trPr>
        <w:tc>
          <w:tcPr>
            <w:tcW w:w="863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1.1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>Реализация муниципальных функций в области физической культуры и спорта в муниципальных учреждениях</w:t>
            </w:r>
            <w:r w:rsidRPr="00C860D9">
              <w:rPr>
                <w:sz w:val="20"/>
              </w:rPr>
              <w:t xml:space="preserve"> </w:t>
            </w: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92445,7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92445,7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100 % исполнение муниципального задания ежегодно.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Удельный вес населения района, систематически занимающегося физической культур ой и спортом в общей численности населения: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2018 год – 50 %;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lastRenderedPageBreak/>
              <w:t>2019 год – 50,7 %;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2020 год – 51 %;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2021 год – 51,3 %;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2022 год – 51,8 %;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2023 год – 52 %;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2024 год – 56,5 %;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2025 год – 56,5 %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2026 год -56,5%</w:t>
            </w: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lastRenderedPageBreak/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C860D9">
              <w:rPr>
                <w:rFonts w:cs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cs="Calibri"/>
                <w:sz w:val="18"/>
                <w:szCs w:val="18"/>
              </w:rPr>
              <w:t xml:space="preserve"> район</w:t>
            </w:r>
          </w:p>
        </w:tc>
      </w:tr>
      <w:tr w:rsidR="0035462C" w:rsidRPr="00C860D9" w:rsidTr="00D70A63">
        <w:trPr>
          <w:trHeight w:val="411"/>
        </w:trPr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81116,2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5000,0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76116,2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rPr>
          <w:trHeight w:val="399"/>
        </w:trPr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84410,3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84410,3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rPr>
          <w:trHeight w:val="419"/>
        </w:trPr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117022,6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24521,9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92500,7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rPr>
          <w:trHeight w:val="411"/>
        </w:trPr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185175,1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77278,1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107897,0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rPr>
          <w:trHeight w:val="337"/>
        </w:trPr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111029,4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111029,4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rPr>
          <w:trHeight w:val="412"/>
        </w:trPr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124947,3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124947,3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rPr>
          <w:trHeight w:val="544"/>
        </w:trPr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6044EE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130 836,6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6044EE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130</w:t>
            </w:r>
            <w:r w:rsidR="00295D29" w:rsidRPr="00C860D9">
              <w:rPr>
                <w:sz w:val="20"/>
              </w:rPr>
              <w:t xml:space="preserve"> </w:t>
            </w:r>
            <w:r w:rsidRPr="00C860D9">
              <w:rPr>
                <w:sz w:val="20"/>
              </w:rPr>
              <w:t>836,6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rPr>
          <w:trHeight w:val="544"/>
        </w:trPr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F748E6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135301,8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F748E6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135301,8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CE50AA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1062285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106800,0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CE50AA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955485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1.2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>Физическое воспитание и обеспечение организаций и проведения физкультурных мероприятий и массовых спортивных мероприятий</w:t>
            </w: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5219,2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5219,2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0"/>
              </w:rPr>
            </w:pP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C860D9">
              <w:rPr>
                <w:rFonts w:cs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cs="Calibri"/>
                <w:sz w:val="18"/>
                <w:szCs w:val="18"/>
              </w:rPr>
              <w:t xml:space="preserve"> район</w:t>
            </w: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3799,3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3799,3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2063,7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2063,7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5960,3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5960,3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6224,7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6224,7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5777,4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5777,4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5463,6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5463,6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6583,0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6583,0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CE50AA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6</w:t>
            </w:r>
            <w:r w:rsidR="00F673EE" w:rsidRPr="00C860D9">
              <w:rPr>
                <w:rFonts w:eastAsia="Calibri"/>
                <w:sz w:val="20"/>
                <w:szCs w:val="20"/>
              </w:rPr>
              <w:t xml:space="preserve"> </w:t>
            </w:r>
            <w:r w:rsidRPr="00C860D9">
              <w:rPr>
                <w:rFonts w:eastAsia="Calibri"/>
                <w:sz w:val="20"/>
                <w:szCs w:val="20"/>
              </w:rPr>
              <w:t>083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CE50AA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6</w:t>
            </w:r>
            <w:r w:rsidR="00F673EE" w:rsidRPr="00C860D9">
              <w:rPr>
                <w:rFonts w:eastAsia="Calibri"/>
                <w:sz w:val="20"/>
                <w:szCs w:val="20"/>
              </w:rPr>
              <w:t xml:space="preserve"> </w:t>
            </w:r>
            <w:r w:rsidRPr="00C860D9">
              <w:rPr>
                <w:rFonts w:eastAsia="Calibri"/>
                <w:sz w:val="20"/>
                <w:szCs w:val="20"/>
              </w:rPr>
              <w:t>083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CE50AA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47174,2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CE50AA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47174,2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14951" w:type="dxa"/>
            <w:gridSpan w:val="19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1.3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>Приобретение путевок  для организации отдыха учащихся муниципальных учреждений физической культуры и спорта в каникулярное время</w:t>
            </w: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150,0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150,0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путевок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2018 год – 15 шт.;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2019 год -  15 шт.;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2021 год – 10 шт.;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2022 год – 10 шт.;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2023 год – 10 шт.;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2024 год – 10 шт.;</w:t>
            </w:r>
          </w:p>
          <w:p w:rsidR="0035462C" w:rsidRPr="00C860D9" w:rsidRDefault="0035462C" w:rsidP="0035462C">
            <w:pPr>
              <w:spacing w:line="276" w:lineRule="auto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2025 год – 10 шт.;</w:t>
            </w:r>
          </w:p>
          <w:p w:rsidR="0035462C" w:rsidRPr="00C860D9" w:rsidRDefault="0035462C" w:rsidP="0035462C">
            <w:pPr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2026 год -10 шт.;</w:t>
            </w: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муниципальныйрайон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Краснодарского края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Исполнитель: отдел по физической культуре и спорту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150,0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150,0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900,0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900,0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14951" w:type="dxa"/>
            <w:gridSpan w:val="19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</w:tr>
      <w:tr w:rsidR="0035462C" w:rsidRPr="00C860D9" w:rsidTr="00D70A63">
        <w:trPr>
          <w:trHeight w:val="1070"/>
        </w:trPr>
        <w:tc>
          <w:tcPr>
            <w:tcW w:w="863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1.4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Реализация мероприятий государственной программы по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предоставлению социальной поддержки отдельным категориям работников (заслуженным и молодым тренерам) муниципальных физкультурно-спортивных организаций, осуществляющих подготовку спортивного резерва.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515,7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515,7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получателей субсидий: 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2018 год – 11 чел.;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2019 год – 5 чел.;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2020 год. – 2 чел.;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lastRenderedPageBreak/>
              <w:t>2021 год – 5 чел.;</w:t>
            </w:r>
          </w:p>
          <w:p w:rsidR="0035462C" w:rsidRPr="00C860D9" w:rsidRDefault="0035462C" w:rsidP="0035462C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2022 год – 3 </w:t>
            </w:r>
            <w:proofErr w:type="gramStart"/>
            <w:r w:rsidRPr="00C860D9">
              <w:rPr>
                <w:rFonts w:eastAsia="Calibri"/>
                <w:sz w:val="18"/>
                <w:szCs w:val="18"/>
              </w:rPr>
              <w:t>чел</w:t>
            </w:r>
            <w:proofErr w:type="gramEnd"/>
            <w:r w:rsidRPr="00C860D9">
              <w:rPr>
                <w:rFonts w:eastAsia="Calibri"/>
                <w:sz w:val="18"/>
                <w:szCs w:val="18"/>
              </w:rPr>
              <w:t>;</w:t>
            </w:r>
          </w:p>
          <w:p w:rsidR="0035462C" w:rsidRPr="00C860D9" w:rsidRDefault="0035462C" w:rsidP="0035462C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2023 </w:t>
            </w:r>
            <w:r w:rsidRPr="00C860D9">
              <w:rPr>
                <w:rFonts w:eastAsia="Calibri"/>
                <w:sz w:val="16"/>
                <w:szCs w:val="16"/>
              </w:rPr>
              <w:t>ГОД – 3 чел.;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2024 год -2 чел.;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2025 год -2 чел.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C860D9">
              <w:rPr>
                <w:sz w:val="20"/>
              </w:rPr>
              <w:t>2026 год-2 чел.</w:t>
            </w: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lastRenderedPageBreak/>
              <w:t xml:space="preserve">Отдел по физической культуре и спорту администрации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 xml:space="preserve">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 xml:space="preserve">Исполнители: муниципальное автономное учреждение спортивная школа муниципального образования </w:t>
            </w:r>
            <w:proofErr w:type="spellStart"/>
            <w:r w:rsidRPr="00C860D9">
              <w:rPr>
                <w:rFonts w:cs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cs="Calibri"/>
                <w:sz w:val="18"/>
                <w:szCs w:val="18"/>
              </w:rPr>
              <w:t xml:space="preserve"> район</w:t>
            </w: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333,3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333,3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203,1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203,1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203,1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203,1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179,7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179,7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rPr>
          <w:trHeight w:val="411"/>
        </w:trPr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218,8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218,8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179,7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179,7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125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125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125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125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2083,4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2083,4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14951" w:type="dxa"/>
            <w:gridSpan w:val="19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1.5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35462C" w:rsidRPr="00C860D9" w:rsidRDefault="0035462C" w:rsidP="0035462C">
            <w:pPr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Реализация мероприятий, направленных на развитие детско-юношеского спорта, в целях создания условий для подготовки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приобретение спортивно-технологического оборудования, инвентаря и экипировки для физкультурно-спортивных организаций отрасли «Физическая культура и спорт», осуществляющих спортивную подготовку по базовым видам спорта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889,6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782,8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106,8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учреждений, получателей субсидии: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2018 год – 1 шт.;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2019 год – 1 шт.;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2024 год – 1 шт.;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C860D9">
              <w:rPr>
                <w:rFonts w:cs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cs="Calibri"/>
                <w:sz w:val="18"/>
                <w:szCs w:val="18"/>
              </w:rPr>
              <w:t xml:space="preserve"> район</w:t>
            </w: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1155,6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1016,9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138,7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bCs/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1758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966,9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791,1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3803,2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2766,6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1036,6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14951" w:type="dxa"/>
            <w:gridSpan w:val="19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1.6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 xml:space="preserve">Со финансирование расходных обязательств в целях обеспечения </w:t>
            </w:r>
            <w:r w:rsidRPr="00C860D9">
              <w:rPr>
                <w:rFonts w:cs="Calibri"/>
                <w:sz w:val="18"/>
                <w:szCs w:val="18"/>
              </w:rPr>
              <w:lastRenderedPageBreak/>
              <w:t>условий для развития физической культуры и спорта, связанных с закупкой спортивно-технологического оборудования для создания малых спортивных площадок в рамках реализации федерального проекта Краснодарского края «Спорт-норма жизни»</w:t>
            </w: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малых спортивных площадок:</w:t>
            </w:r>
          </w:p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2019 год – 1шт.</w:t>
            </w:r>
          </w:p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(50 %)  </w:t>
            </w:r>
          </w:p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lastRenderedPageBreak/>
              <w:t xml:space="preserve">2020 год 1 шт. </w:t>
            </w:r>
          </w:p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(100 %)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lastRenderedPageBreak/>
              <w:t xml:space="preserve">Отдел по физической культуре и спорту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 xml:space="preserve">администрации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 xml:space="preserve">Исполнители: отдел по физической культуре и спорту администрации муниципального образования </w:t>
            </w:r>
            <w:proofErr w:type="spellStart"/>
            <w:r w:rsidRPr="00C860D9">
              <w:rPr>
                <w:rFonts w:cs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cs="Calibri"/>
                <w:sz w:val="18"/>
                <w:szCs w:val="18"/>
              </w:rPr>
              <w:t xml:space="preserve"> район</w:t>
            </w: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3340,7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3140,2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200,5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960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902,4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57,6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4300,7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4042,6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258,1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14951" w:type="dxa"/>
            <w:gridSpan w:val="19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rPr>
          <w:trHeight w:val="344"/>
        </w:trPr>
        <w:tc>
          <w:tcPr>
            <w:tcW w:w="863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1.7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 xml:space="preserve"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</w:t>
            </w:r>
            <w:r w:rsidRPr="00C860D9">
              <w:rPr>
                <w:rFonts w:cs="Calibri"/>
                <w:sz w:val="18"/>
                <w:szCs w:val="18"/>
              </w:rPr>
              <w:lastRenderedPageBreak/>
              <w:t>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 (УМО)</w:t>
            </w: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автономных муниципальных учреждений получателей субсидии </w:t>
            </w:r>
          </w:p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2019 год – 1 шт.;</w:t>
            </w:r>
          </w:p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2020 год – 1 шт.;</w:t>
            </w:r>
          </w:p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2021 год – 1 шт.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Исполнители: муниципальное автономное учреждение спортивная школа муниципального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 xml:space="preserve">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6170,3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5800,1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370,2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5292,8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5292,8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4564,7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4564,7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16027.8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5800,1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10227,7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14951" w:type="dxa"/>
            <w:gridSpan w:val="19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1.8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35462C" w:rsidRPr="00C860D9" w:rsidRDefault="0035462C" w:rsidP="0035462C">
            <w:pPr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предоставление субсидии на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софинансирование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расходных обязательств в целях обеспечения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инструкторов - получателей субсидии 2019 – 2022 годы – 6 чел.</w:t>
            </w:r>
          </w:p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2023 – 2024 годы - 12 чел. 2025-2026 годы -12 чел.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 xml:space="preserve">Исполнители: муниципальное автономное учреждение спортивная школа </w:t>
            </w:r>
            <w:r w:rsidRPr="00C860D9">
              <w:rPr>
                <w:rFonts w:cs="Calibri"/>
                <w:sz w:val="18"/>
                <w:szCs w:val="18"/>
              </w:rPr>
              <w:lastRenderedPageBreak/>
              <w:t xml:space="preserve">муниципального образования </w:t>
            </w:r>
            <w:proofErr w:type="spellStart"/>
            <w:r w:rsidRPr="00C860D9">
              <w:rPr>
                <w:rFonts w:cs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cs="Calibri"/>
                <w:sz w:val="18"/>
                <w:szCs w:val="18"/>
              </w:rPr>
              <w:t xml:space="preserve"> район</w:t>
            </w: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200,3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176,2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24,1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646,2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568,6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77,6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681,4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599,6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81,8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783,1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689,1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94,0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1730,3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1522,6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207,7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2173,4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1803,9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369,5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2534,6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2103,7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430,9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8F605E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3060,2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35462C" w:rsidRPr="00C860D9" w:rsidRDefault="0015469D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2539,9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15469D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520,3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8F605E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color w:val="000000" w:themeColor="text1"/>
                <w:sz w:val="20"/>
              </w:rPr>
              <w:t>11</w:t>
            </w:r>
            <w:r w:rsidR="007F1B3D" w:rsidRPr="00C860D9">
              <w:rPr>
                <w:b/>
                <w:color w:val="000000" w:themeColor="text1"/>
                <w:sz w:val="20"/>
              </w:rPr>
              <w:t>809,5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15469D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10003,6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15469D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1805,9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4088" w:type="dxa"/>
            <w:gridSpan w:val="17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1.9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Строительство объекта «Центр единоборств в г. Тимашевске,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Тимашевского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района».</w:t>
            </w:r>
          </w:p>
          <w:p w:rsidR="0035462C" w:rsidRPr="00C860D9" w:rsidRDefault="0035462C" w:rsidP="0035462C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Корректировка».</w:t>
            </w: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</w:p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изготовленной проектно-сметной документации - 1 ед. в 2020 году.</w:t>
            </w:r>
          </w:p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присоединенных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энергопринимающих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устройств 2020 год – 1 шт.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>Количество построенных объектов – 2022 -2023 годы – 1 ед.</w:t>
            </w: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 xml:space="preserve">Исполнитель: отдел строительства администрации муниципального образования </w:t>
            </w:r>
            <w:proofErr w:type="spellStart"/>
            <w:r w:rsidRPr="00C860D9">
              <w:rPr>
                <w:rFonts w:cs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cs="Calibri"/>
                <w:sz w:val="18"/>
                <w:szCs w:val="18"/>
              </w:rPr>
              <w:t xml:space="preserve"> район, администрация муниципального образования </w:t>
            </w:r>
            <w:proofErr w:type="spellStart"/>
            <w:r w:rsidRPr="00C860D9">
              <w:rPr>
                <w:rFonts w:cs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cs="Calibri"/>
                <w:sz w:val="18"/>
                <w:szCs w:val="18"/>
              </w:rPr>
              <w:t xml:space="preserve"> район</w:t>
            </w: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2694,4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2694,4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33351,6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29040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4311,6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9653,6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6200,0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3453,6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142649,4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133 843,7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8805,7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188349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169083,7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19265,3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14951" w:type="dxa"/>
            <w:gridSpan w:val="19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1.10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color w:val="000000"/>
                <w:sz w:val="18"/>
                <w:szCs w:val="18"/>
              </w:rPr>
            </w:pPr>
            <w:r w:rsidRPr="00C860D9">
              <w:rPr>
                <w:rFonts w:eastAsia="Calibri"/>
                <w:color w:val="000000"/>
                <w:sz w:val="18"/>
                <w:szCs w:val="18"/>
              </w:rPr>
              <w:t xml:space="preserve">Реконструкция МБУ УСК «Олимп» по адресу: г. Тимашевск, Братьев Степановых, 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color w:val="000000"/>
                <w:sz w:val="18"/>
                <w:szCs w:val="18"/>
              </w:rPr>
            </w:pPr>
            <w:r w:rsidRPr="00C860D9">
              <w:rPr>
                <w:rFonts w:eastAsia="Calibri"/>
                <w:color w:val="000000"/>
                <w:sz w:val="18"/>
                <w:szCs w:val="18"/>
              </w:rPr>
              <w:lastRenderedPageBreak/>
              <w:t>2 Б. Крытый плавательный бассейн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изготовленной проектно-сметной документации </w:t>
            </w:r>
          </w:p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 2022 году – 1ед.;</w:t>
            </w:r>
          </w:p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 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lastRenderedPageBreak/>
              <w:t xml:space="preserve">Исполнитель: отдел строительства администрации муниципального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 xml:space="preserve">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район, администрация муниципального образования 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proofErr w:type="spellStart"/>
            <w:r w:rsidRPr="00C860D9">
              <w:rPr>
                <w:rFonts w:cs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cs="Calibri"/>
                <w:sz w:val="18"/>
                <w:szCs w:val="18"/>
              </w:rPr>
              <w:t xml:space="preserve"> район</w:t>
            </w: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14964,4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11087,9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3876,5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3000,0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2819,9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180,1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rPr>
          <w:trHeight w:val="258"/>
        </w:trPr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303430,3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283702,5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19727,8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A92287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237721,4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8D3523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</w:t>
            </w:r>
            <w:r w:rsidR="00A92287" w:rsidRPr="00C860D9">
              <w:rPr>
                <w:sz w:val="20"/>
              </w:rPr>
              <w:t>17416,6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8D3523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20304,8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860D9">
              <w:rPr>
                <w:sz w:val="20"/>
              </w:rPr>
              <w:t xml:space="preserve">        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2A3A36"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276" w:type="dxa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60D9">
              <w:rPr>
                <w:sz w:val="20"/>
                <w:szCs w:val="20"/>
              </w:rPr>
              <w:t>181671,6</w:t>
            </w:r>
          </w:p>
        </w:tc>
        <w:tc>
          <w:tcPr>
            <w:tcW w:w="1197" w:type="dxa"/>
            <w:gridSpan w:val="2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60D9">
              <w:rPr>
                <w:sz w:val="20"/>
                <w:szCs w:val="20"/>
              </w:rPr>
              <w:t>-</w:t>
            </w:r>
          </w:p>
        </w:tc>
        <w:tc>
          <w:tcPr>
            <w:tcW w:w="1341" w:type="dxa"/>
            <w:vAlign w:val="center"/>
          </w:tcPr>
          <w:p w:rsidR="002A3A36" w:rsidRPr="00C860D9" w:rsidRDefault="002A3A36" w:rsidP="002A3A36">
            <w:pPr>
              <w:contextualSpacing/>
              <w:jc w:val="center"/>
              <w:rPr>
                <w:sz w:val="20"/>
                <w:szCs w:val="20"/>
              </w:rPr>
            </w:pPr>
            <w:r w:rsidRPr="00C860D9">
              <w:rPr>
                <w:sz w:val="20"/>
                <w:szCs w:val="20"/>
              </w:rPr>
              <w:t>170771,2</w:t>
            </w:r>
          </w:p>
        </w:tc>
        <w:tc>
          <w:tcPr>
            <w:tcW w:w="1324" w:type="dxa"/>
            <w:gridSpan w:val="3"/>
            <w:vAlign w:val="center"/>
          </w:tcPr>
          <w:p w:rsidR="002A3A36" w:rsidRPr="00C860D9" w:rsidRDefault="002A3A36" w:rsidP="002A3A36">
            <w:pPr>
              <w:contextualSpacing/>
              <w:jc w:val="center"/>
              <w:rPr>
                <w:sz w:val="20"/>
                <w:szCs w:val="20"/>
              </w:rPr>
            </w:pPr>
            <w:r w:rsidRPr="00C860D9">
              <w:rPr>
                <w:sz w:val="20"/>
                <w:szCs w:val="20"/>
              </w:rPr>
              <w:t>10900,4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180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7512B1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740787,7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7512B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2A3A36" w:rsidRPr="00C860D9" w:rsidRDefault="00A92287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685798,1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A92287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54989,6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14951" w:type="dxa"/>
            <w:gridSpan w:val="19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rPr>
          <w:trHeight w:val="324"/>
        </w:trPr>
        <w:tc>
          <w:tcPr>
            <w:tcW w:w="863" w:type="dxa"/>
            <w:gridSpan w:val="2"/>
            <w:vMerge w:val="restart"/>
            <w:shd w:val="clear" w:color="auto" w:fill="auto"/>
          </w:tcPr>
          <w:p w:rsidR="002A3A36" w:rsidRPr="00C860D9" w:rsidRDefault="002A3A36" w:rsidP="002A3A36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1.11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2A3A36" w:rsidRPr="00C860D9" w:rsidRDefault="002A3A36" w:rsidP="002A3A36">
            <w:pPr>
              <w:spacing w:after="200" w:line="276" w:lineRule="auto"/>
              <w:rPr>
                <w:rFonts w:eastAsia="Calibri"/>
                <w:sz w:val="18"/>
              </w:rPr>
            </w:pPr>
            <w:r w:rsidRPr="00C860D9">
              <w:rPr>
                <w:rFonts w:eastAsia="Calibri"/>
                <w:sz w:val="18"/>
              </w:rPr>
              <w:t>Основное мероприятие:</w:t>
            </w:r>
          </w:p>
          <w:p w:rsidR="002A3A36" w:rsidRPr="00C860D9" w:rsidRDefault="002A3A36" w:rsidP="002A3A36">
            <w:pPr>
              <w:spacing w:after="200" w:line="276" w:lineRule="auto"/>
              <w:rPr>
                <w:rFonts w:eastAsia="Calibri"/>
                <w:sz w:val="18"/>
              </w:rPr>
            </w:pPr>
            <w:r w:rsidRPr="00C860D9">
              <w:rPr>
                <w:rFonts w:eastAsia="Calibri"/>
                <w:sz w:val="18"/>
              </w:rPr>
              <w:t xml:space="preserve">Обеспечение деятельности отдела по физической культуры и спорта администрации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</w:rPr>
              <w:t xml:space="preserve"> район</w:t>
            </w:r>
          </w:p>
          <w:p w:rsidR="002A3A36" w:rsidRPr="00C860D9" w:rsidRDefault="002A3A36" w:rsidP="002A3A36">
            <w:pPr>
              <w:spacing w:after="200" w:line="276" w:lineRule="auto"/>
              <w:rPr>
                <w:rFonts w:eastAsia="Calibri"/>
                <w:sz w:val="18"/>
              </w:rPr>
            </w:pPr>
          </w:p>
          <w:p w:rsidR="002A3A36" w:rsidRPr="00C860D9" w:rsidRDefault="002A3A36" w:rsidP="002A3A3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1658,7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1658.7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2A3A36" w:rsidRPr="00C860D9" w:rsidRDefault="002A3A36" w:rsidP="002A3A36">
            <w:pPr>
              <w:spacing w:after="200" w:line="276" w:lineRule="auto"/>
              <w:rPr>
                <w:rFonts w:eastAsia="Calibri"/>
                <w:sz w:val="18"/>
                <w:szCs w:val="20"/>
              </w:rPr>
            </w:pPr>
            <w:r w:rsidRPr="00C860D9">
              <w:rPr>
                <w:rFonts w:eastAsia="Calibri"/>
                <w:sz w:val="18"/>
                <w:szCs w:val="20"/>
              </w:rPr>
              <w:t>100 % исполнение бюджетной сметы;</w:t>
            </w:r>
          </w:p>
          <w:p w:rsidR="001105E8" w:rsidRPr="00C860D9" w:rsidRDefault="002A3A36" w:rsidP="002A3A36">
            <w:pPr>
              <w:spacing w:after="200" w:line="276" w:lineRule="auto"/>
              <w:rPr>
                <w:rFonts w:eastAsia="Calibri"/>
                <w:sz w:val="18"/>
                <w:szCs w:val="20"/>
              </w:rPr>
            </w:pPr>
            <w:r w:rsidRPr="00C860D9">
              <w:rPr>
                <w:rFonts w:eastAsia="Calibri"/>
                <w:sz w:val="18"/>
                <w:szCs w:val="20"/>
              </w:rPr>
              <w:t>число обученных н</w:t>
            </w:r>
            <w:r w:rsidR="001105E8" w:rsidRPr="00C860D9">
              <w:rPr>
                <w:rFonts w:eastAsia="Calibri"/>
                <w:sz w:val="18"/>
                <w:szCs w:val="20"/>
              </w:rPr>
              <w:t>а курсах повышения квалификации</w:t>
            </w:r>
          </w:p>
          <w:p w:rsidR="002A3A36" w:rsidRPr="00C860D9" w:rsidRDefault="002A3A36" w:rsidP="002A3A36">
            <w:pPr>
              <w:spacing w:after="200" w:line="276" w:lineRule="auto"/>
              <w:rPr>
                <w:rFonts w:eastAsia="Calibri"/>
                <w:sz w:val="18"/>
                <w:szCs w:val="20"/>
              </w:rPr>
            </w:pPr>
            <w:r w:rsidRPr="00C860D9">
              <w:rPr>
                <w:rFonts w:eastAsia="Calibri"/>
                <w:sz w:val="18"/>
                <w:szCs w:val="20"/>
              </w:rPr>
              <w:t>2018 г. - 1 чел.</w:t>
            </w:r>
          </w:p>
          <w:p w:rsidR="002A3A36" w:rsidRPr="00C860D9" w:rsidRDefault="002A3A36" w:rsidP="002A3A36">
            <w:pPr>
              <w:spacing w:after="200" w:line="276" w:lineRule="auto"/>
              <w:rPr>
                <w:rFonts w:eastAsia="Calibri"/>
                <w:sz w:val="18"/>
                <w:szCs w:val="20"/>
              </w:rPr>
            </w:pPr>
            <w:r w:rsidRPr="00C860D9">
              <w:rPr>
                <w:rFonts w:eastAsia="Calibri"/>
                <w:sz w:val="18"/>
                <w:szCs w:val="20"/>
              </w:rPr>
              <w:t>2019 г. - 1 чел.</w:t>
            </w:r>
          </w:p>
          <w:p w:rsidR="002A3A36" w:rsidRPr="00C860D9" w:rsidRDefault="002A3A36" w:rsidP="002A3A36">
            <w:pPr>
              <w:spacing w:after="200" w:line="276" w:lineRule="auto"/>
              <w:rPr>
                <w:rFonts w:eastAsia="Calibri"/>
                <w:sz w:val="18"/>
                <w:szCs w:val="20"/>
              </w:rPr>
            </w:pPr>
            <w:r w:rsidRPr="00C860D9">
              <w:rPr>
                <w:rFonts w:eastAsia="Calibri"/>
                <w:sz w:val="18"/>
                <w:szCs w:val="20"/>
              </w:rPr>
              <w:t>2020 г. - 2 чел.</w:t>
            </w:r>
          </w:p>
          <w:p w:rsidR="002A3A36" w:rsidRPr="00C860D9" w:rsidRDefault="002A3A36" w:rsidP="002A3A36">
            <w:pPr>
              <w:spacing w:after="200" w:line="276" w:lineRule="auto"/>
              <w:rPr>
                <w:rFonts w:eastAsia="Calibri"/>
                <w:sz w:val="18"/>
                <w:szCs w:val="20"/>
              </w:rPr>
            </w:pPr>
            <w:r w:rsidRPr="00C860D9">
              <w:rPr>
                <w:rFonts w:eastAsia="Calibri"/>
                <w:sz w:val="18"/>
                <w:szCs w:val="20"/>
              </w:rPr>
              <w:t>2021 г. - 2 чел.</w:t>
            </w:r>
          </w:p>
          <w:p w:rsidR="001105E8" w:rsidRPr="00C860D9" w:rsidRDefault="002A3A36" w:rsidP="001105E8">
            <w:pPr>
              <w:spacing w:after="200" w:line="276" w:lineRule="auto"/>
              <w:rPr>
                <w:rFonts w:eastAsia="Calibri"/>
                <w:sz w:val="18"/>
                <w:szCs w:val="20"/>
              </w:rPr>
            </w:pPr>
            <w:r w:rsidRPr="00C860D9">
              <w:rPr>
                <w:rFonts w:eastAsia="Calibri"/>
                <w:sz w:val="18"/>
              </w:rPr>
              <w:t>2022 г. – 1 чел.</w:t>
            </w:r>
          </w:p>
          <w:p w:rsidR="002A3A36" w:rsidRPr="00C860D9" w:rsidRDefault="002A3A36" w:rsidP="001105E8">
            <w:pPr>
              <w:spacing w:after="200" w:line="276" w:lineRule="auto"/>
              <w:rPr>
                <w:rFonts w:eastAsia="Calibri"/>
                <w:sz w:val="18"/>
                <w:szCs w:val="20"/>
              </w:rPr>
            </w:pPr>
            <w:r w:rsidRPr="00C860D9">
              <w:rPr>
                <w:rFonts w:cs="Calibri"/>
                <w:sz w:val="18"/>
              </w:rPr>
              <w:t>2023 г. – 1 чел.</w:t>
            </w:r>
          </w:p>
          <w:p w:rsidR="002A3A36" w:rsidRPr="00C860D9" w:rsidRDefault="001105E8" w:rsidP="002A3A36">
            <w:pPr>
              <w:autoSpaceDE w:val="0"/>
              <w:autoSpaceDN w:val="0"/>
              <w:adjustRightInd w:val="0"/>
              <w:outlineLvl w:val="2"/>
              <w:rPr>
                <w:rFonts w:cs="Calibri"/>
                <w:sz w:val="18"/>
              </w:rPr>
            </w:pPr>
            <w:r w:rsidRPr="00C860D9">
              <w:rPr>
                <w:rFonts w:cs="Calibri"/>
                <w:sz w:val="18"/>
              </w:rPr>
              <w:t>2024 г. – 1 чел</w:t>
            </w:r>
          </w:p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2A3A36" w:rsidRPr="00C860D9" w:rsidRDefault="002A3A36" w:rsidP="002A3A36">
            <w:pPr>
              <w:spacing w:after="200" w:line="276" w:lineRule="auto"/>
              <w:rPr>
                <w:rFonts w:eastAsia="Calibri"/>
                <w:sz w:val="18"/>
                <w:szCs w:val="20"/>
              </w:rPr>
            </w:pPr>
            <w:r w:rsidRPr="00C860D9">
              <w:rPr>
                <w:rFonts w:eastAsia="Calibri"/>
                <w:sz w:val="18"/>
                <w:szCs w:val="20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</w:rPr>
              <w:t xml:space="preserve"> район</w:t>
            </w:r>
          </w:p>
        </w:tc>
      </w:tr>
      <w:tr w:rsidR="002A3A36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2116,0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2116,0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1902,7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1902,7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1803,7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1803,7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3032,9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3032,9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3109,0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3109,0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3314,6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3314,6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B65B23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4604</w:t>
            </w:r>
            <w:r w:rsidR="004C4A43" w:rsidRPr="00C860D9">
              <w:rPr>
                <w:sz w:val="20"/>
              </w:rPr>
              <w:t>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B65B23" w:rsidP="004C4A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4604</w:t>
            </w:r>
            <w:r w:rsidR="002A3A36" w:rsidRPr="00C860D9">
              <w:rPr>
                <w:sz w:val="20"/>
              </w:rPr>
              <w:t>,</w:t>
            </w:r>
            <w:r w:rsidR="004C4A43" w:rsidRPr="00C860D9">
              <w:rPr>
                <w:sz w:val="20"/>
              </w:rPr>
              <w:t>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814A2F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5027,6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814A2F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5027,6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rPr>
          <w:trHeight w:val="259"/>
        </w:trPr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EB6B55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b/>
                <w:sz w:val="20"/>
              </w:rPr>
              <w:t>26569,9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166B86" w:rsidP="00B65B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b/>
                <w:sz w:val="20"/>
              </w:rPr>
              <w:t>26569,9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rPr>
          <w:trHeight w:val="259"/>
        </w:trPr>
        <w:tc>
          <w:tcPr>
            <w:tcW w:w="14951" w:type="dxa"/>
            <w:gridSpan w:val="19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51" w:type="dxa"/>
            <w:vMerge w:val="restart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1.12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2A3A36" w:rsidRPr="00C860D9" w:rsidRDefault="002A3A36" w:rsidP="002A3A36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2A3A36" w:rsidRPr="00C860D9" w:rsidRDefault="002A3A36" w:rsidP="002A3A36">
            <w:pPr>
              <w:contextualSpacing/>
              <w:rPr>
                <w:rFonts w:eastAsia="Calibri"/>
                <w:color w:val="000000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Реализация мероприятий по предоставлению мер социальной поддержки в виде компенсации расходов на оплату жилых помещений, отопления и освещения педагогическим работникам</w:t>
            </w:r>
          </w:p>
          <w:p w:rsidR="002A3A36" w:rsidRPr="00C860D9" w:rsidRDefault="002A3A36" w:rsidP="002A3A36">
            <w:pPr>
              <w:contextualSpacing/>
              <w:rPr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rPr>
                <w:sz w:val="20"/>
              </w:rPr>
            </w:pPr>
            <w:r w:rsidRPr="00C860D9">
              <w:rPr>
                <w:sz w:val="20"/>
              </w:rPr>
              <w:t xml:space="preserve">   2018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  <w:vMerge w:val="restart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 xml:space="preserve">Количество педагогических работников, получателей субсидий: </w:t>
            </w:r>
          </w:p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2024 год -12 чел.;</w:t>
            </w:r>
          </w:p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2025 год -12 чел.;</w:t>
            </w:r>
          </w:p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2026 год – 12 чел.;</w:t>
            </w:r>
          </w:p>
        </w:tc>
        <w:tc>
          <w:tcPr>
            <w:tcW w:w="1485" w:type="dxa"/>
            <w:vMerge w:val="restart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51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51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51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51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51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51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51,5</w:t>
            </w:r>
          </w:p>
        </w:tc>
        <w:tc>
          <w:tcPr>
            <w:tcW w:w="1134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51,5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51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53,6</w:t>
            </w:r>
          </w:p>
        </w:tc>
        <w:tc>
          <w:tcPr>
            <w:tcW w:w="1134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53,6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 xml:space="preserve">        -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51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30BFF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3,2</w:t>
            </w:r>
          </w:p>
        </w:tc>
        <w:tc>
          <w:tcPr>
            <w:tcW w:w="1134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:rsidR="002A3A36" w:rsidRPr="00C860D9" w:rsidRDefault="00230BFF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3,2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51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30BFF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108,3</w:t>
            </w:r>
          </w:p>
        </w:tc>
        <w:tc>
          <w:tcPr>
            <w:tcW w:w="1134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A3A36" w:rsidRPr="00C860D9" w:rsidRDefault="00230BFF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108,3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14951" w:type="dxa"/>
            <w:gridSpan w:val="19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rPr>
          <w:trHeight w:val="358"/>
        </w:trPr>
        <w:tc>
          <w:tcPr>
            <w:tcW w:w="863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Итого по программе</w:t>
            </w: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100878,9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1298,5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99580,4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2A3A36" w:rsidRPr="00C860D9" w:rsidTr="00D70A63">
        <w:trPr>
          <w:trHeight w:val="358"/>
        </w:trPr>
        <w:tc>
          <w:tcPr>
            <w:tcW w:w="863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98381,7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15466,7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82915,0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2A3A36" w:rsidRPr="00C860D9" w:rsidTr="00D70A63">
        <w:trPr>
          <w:trHeight w:val="358"/>
        </w:trPr>
        <w:tc>
          <w:tcPr>
            <w:tcW w:w="863" w:type="dxa"/>
            <w:gridSpan w:val="2"/>
            <w:vMerge w:val="restart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98173,2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1674,1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96499,1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2A3A36" w:rsidRPr="00C860D9" w:rsidTr="00D70A63">
        <w:trPr>
          <w:trHeight w:val="358"/>
        </w:trPr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163687,4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54364,6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109322,8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2A3A36" w:rsidRPr="00C860D9" w:rsidTr="00D70A63">
        <w:trPr>
          <w:trHeight w:val="358"/>
        </w:trPr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220113,5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95434,8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124678,7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2A3A36" w:rsidRPr="00C860D9" w:rsidTr="00D70A63">
        <w:trPr>
          <w:trHeight w:val="358"/>
        </w:trPr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  <w:lang w:val="en-US"/>
              </w:rPr>
              <w:t>267614</w:t>
            </w:r>
            <w:r w:rsidRPr="00C860D9">
              <w:rPr>
                <w:sz w:val="20"/>
              </w:rPr>
              <w:t>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138405,0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129209,3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2A3A36" w:rsidRPr="00C860D9" w:rsidTr="00D70A63">
        <w:trPr>
          <w:trHeight w:val="358"/>
        </w:trPr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441418,4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286704,5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154713,9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2A3A36" w:rsidRPr="00C860D9" w:rsidTr="00D70A63">
        <w:trPr>
          <w:trHeight w:val="358"/>
        </w:trPr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152100" w:rsidP="007F43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382558,9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219698,9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152100" w:rsidP="004C4A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162860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2A3A36" w:rsidRPr="00C860D9" w:rsidTr="00D70A63">
        <w:trPr>
          <w:trHeight w:val="358"/>
        </w:trPr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525829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331372,4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F76721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173439,3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525829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157933,1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2A3A36" w:rsidRPr="00C860D9" w:rsidTr="00D70A63">
        <w:trPr>
          <w:trHeight w:val="358"/>
        </w:trPr>
        <w:tc>
          <w:tcPr>
            <w:tcW w:w="863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b/>
                <w:sz w:val="20"/>
              </w:rPr>
              <w:t xml:space="preserve">    Итого: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D36722" w:rsidP="00F253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b/>
                <w:color w:val="000000" w:themeColor="text1"/>
                <w:sz w:val="20"/>
              </w:rPr>
              <w:t>2104198,7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884488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b/>
                <w:sz w:val="20"/>
              </w:rPr>
              <w:t>986486,4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884488" w:rsidP="007F43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b/>
                <w:sz w:val="20"/>
              </w:rPr>
              <w:t>1117712,3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</w:tbl>
    <w:p w:rsidR="00AD579C" w:rsidRPr="00C860D9" w:rsidRDefault="00AD579C" w:rsidP="00AD579C">
      <w:pPr>
        <w:widowControl w:val="0"/>
        <w:autoSpaceDE w:val="0"/>
        <w:autoSpaceDN w:val="0"/>
        <w:adjustRightInd w:val="0"/>
        <w:spacing w:after="200"/>
        <w:contextualSpacing/>
        <w:jc w:val="both"/>
        <w:rPr>
          <w:rFonts w:eastAsia="Calibri"/>
          <w:sz w:val="28"/>
          <w:szCs w:val="28"/>
        </w:rPr>
      </w:pPr>
    </w:p>
    <w:p w:rsidR="00AD579C" w:rsidRPr="00C860D9" w:rsidRDefault="00AD579C" w:rsidP="00AD579C">
      <w:pPr>
        <w:widowControl w:val="0"/>
        <w:autoSpaceDE w:val="0"/>
        <w:autoSpaceDN w:val="0"/>
        <w:adjustRightInd w:val="0"/>
        <w:spacing w:after="200"/>
        <w:contextualSpacing/>
        <w:jc w:val="both"/>
        <w:rPr>
          <w:rFonts w:eastAsia="Calibri"/>
          <w:sz w:val="28"/>
          <w:szCs w:val="28"/>
        </w:rPr>
      </w:pPr>
    </w:p>
    <w:p w:rsidR="00AD579C" w:rsidRPr="00C860D9" w:rsidRDefault="0044231B" w:rsidP="00AD579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860D9">
        <w:rPr>
          <w:rFonts w:eastAsia="Calibri"/>
          <w:sz w:val="28"/>
          <w:szCs w:val="28"/>
        </w:rPr>
        <w:t>З</w:t>
      </w:r>
      <w:r w:rsidR="0073776C" w:rsidRPr="00C860D9">
        <w:rPr>
          <w:rFonts w:eastAsia="Calibri"/>
          <w:sz w:val="28"/>
          <w:szCs w:val="28"/>
        </w:rPr>
        <w:t>аместител</w:t>
      </w:r>
      <w:r w:rsidRPr="00C860D9">
        <w:rPr>
          <w:rFonts w:eastAsia="Calibri"/>
          <w:sz w:val="28"/>
          <w:szCs w:val="28"/>
        </w:rPr>
        <w:t>ь</w:t>
      </w:r>
      <w:r w:rsidR="00AD579C" w:rsidRPr="00C860D9">
        <w:rPr>
          <w:rFonts w:eastAsia="Calibri"/>
          <w:sz w:val="28"/>
          <w:szCs w:val="28"/>
        </w:rPr>
        <w:t xml:space="preserve"> главы 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860D9">
        <w:rPr>
          <w:rFonts w:eastAsia="Calibri"/>
          <w:sz w:val="28"/>
          <w:szCs w:val="28"/>
        </w:rPr>
        <w:t xml:space="preserve">муниципального образования 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proofErr w:type="spellStart"/>
      <w:r w:rsidRPr="00C860D9">
        <w:rPr>
          <w:rFonts w:eastAsia="Calibri"/>
          <w:sz w:val="28"/>
          <w:szCs w:val="28"/>
        </w:rPr>
        <w:t>Тимашевский</w:t>
      </w:r>
      <w:proofErr w:type="spellEnd"/>
      <w:r w:rsidRPr="00C860D9">
        <w:rPr>
          <w:rFonts w:eastAsia="Calibri"/>
          <w:sz w:val="28"/>
          <w:szCs w:val="28"/>
        </w:rPr>
        <w:t xml:space="preserve"> </w:t>
      </w:r>
      <w:r w:rsidR="0073776C" w:rsidRPr="00C860D9">
        <w:rPr>
          <w:rFonts w:eastAsia="Calibri"/>
          <w:sz w:val="28"/>
          <w:szCs w:val="28"/>
        </w:rPr>
        <w:t xml:space="preserve">муниципальный </w:t>
      </w:r>
      <w:r w:rsidRPr="00C860D9">
        <w:rPr>
          <w:rFonts w:eastAsia="Calibri"/>
          <w:sz w:val="28"/>
          <w:szCs w:val="28"/>
        </w:rPr>
        <w:t xml:space="preserve">район   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860D9">
        <w:rPr>
          <w:rFonts w:eastAsia="Calibri"/>
          <w:sz w:val="28"/>
          <w:szCs w:val="28"/>
        </w:rPr>
        <w:t xml:space="preserve">Краснодарского края                                                                                                                                                  </w:t>
      </w:r>
      <w:r w:rsidR="0044231B" w:rsidRPr="00C860D9">
        <w:rPr>
          <w:rFonts w:eastAsia="Calibri"/>
          <w:sz w:val="28"/>
          <w:szCs w:val="28"/>
        </w:rPr>
        <w:t xml:space="preserve">А.В. </w:t>
      </w:r>
      <w:proofErr w:type="spellStart"/>
      <w:r w:rsidR="0044231B" w:rsidRPr="00C860D9">
        <w:rPr>
          <w:rFonts w:eastAsia="Calibri"/>
          <w:sz w:val="28"/>
          <w:szCs w:val="28"/>
        </w:rPr>
        <w:t>Даньяров</w:t>
      </w:r>
      <w:proofErr w:type="spellEnd"/>
    </w:p>
    <w:p w:rsidR="00AD579C" w:rsidRPr="00C860D9" w:rsidRDefault="00AD579C" w:rsidP="00E94E50">
      <w:pPr>
        <w:tabs>
          <w:tab w:val="left" w:pos="5160"/>
        </w:tabs>
      </w:pPr>
    </w:p>
    <w:p w:rsidR="00AD579C" w:rsidRPr="00C860D9" w:rsidRDefault="00AD579C" w:rsidP="00E94E50">
      <w:pPr>
        <w:tabs>
          <w:tab w:val="left" w:pos="5160"/>
        </w:tabs>
      </w:pPr>
    </w:p>
    <w:p w:rsidR="00AD579C" w:rsidRPr="00C860D9" w:rsidRDefault="00AD579C" w:rsidP="00E94E50">
      <w:pPr>
        <w:tabs>
          <w:tab w:val="left" w:pos="5160"/>
        </w:tabs>
      </w:pPr>
    </w:p>
    <w:p w:rsidR="00AD579C" w:rsidRPr="00C860D9" w:rsidRDefault="00AD579C" w:rsidP="00E94E50">
      <w:pPr>
        <w:tabs>
          <w:tab w:val="left" w:pos="5160"/>
        </w:tabs>
      </w:pPr>
    </w:p>
    <w:p w:rsidR="00AD579C" w:rsidRPr="00C860D9" w:rsidRDefault="00AD579C" w:rsidP="00E94E50">
      <w:pPr>
        <w:tabs>
          <w:tab w:val="left" w:pos="5160"/>
        </w:tabs>
      </w:pPr>
    </w:p>
    <w:p w:rsidR="00AD579C" w:rsidRPr="00C860D9" w:rsidRDefault="00AD579C" w:rsidP="00E94E50">
      <w:pPr>
        <w:tabs>
          <w:tab w:val="left" w:pos="5160"/>
        </w:tabs>
      </w:pPr>
    </w:p>
    <w:p w:rsidR="00AD579C" w:rsidRPr="00C860D9" w:rsidRDefault="00AD579C" w:rsidP="00E94E50">
      <w:pPr>
        <w:tabs>
          <w:tab w:val="left" w:pos="5160"/>
        </w:tabs>
      </w:pPr>
    </w:p>
    <w:p w:rsidR="00AD579C" w:rsidRPr="00C860D9" w:rsidRDefault="00AD579C" w:rsidP="00E94E50">
      <w:pPr>
        <w:tabs>
          <w:tab w:val="left" w:pos="5160"/>
        </w:tabs>
      </w:pPr>
    </w:p>
    <w:p w:rsidR="00AD579C" w:rsidRPr="00C860D9" w:rsidRDefault="00AD579C" w:rsidP="00E94E50">
      <w:pPr>
        <w:tabs>
          <w:tab w:val="left" w:pos="5160"/>
        </w:tabs>
      </w:pPr>
    </w:p>
    <w:p w:rsidR="00AD579C" w:rsidRPr="00C860D9" w:rsidRDefault="00AD579C" w:rsidP="00E94E50">
      <w:pPr>
        <w:tabs>
          <w:tab w:val="left" w:pos="5160"/>
        </w:tabs>
      </w:pPr>
    </w:p>
    <w:p w:rsidR="00AD579C" w:rsidRPr="00C860D9" w:rsidRDefault="00AD579C" w:rsidP="00E94E50">
      <w:pPr>
        <w:tabs>
          <w:tab w:val="left" w:pos="5160"/>
        </w:tabs>
      </w:pPr>
    </w:p>
    <w:p w:rsidR="00AD579C" w:rsidRPr="00C860D9" w:rsidRDefault="00AD579C" w:rsidP="00E94E50">
      <w:pPr>
        <w:tabs>
          <w:tab w:val="left" w:pos="5160"/>
        </w:tabs>
      </w:pPr>
    </w:p>
    <w:p w:rsidR="008E6E91" w:rsidRPr="00C860D9" w:rsidRDefault="008E6E91">
      <w:pPr>
        <w:spacing w:after="160" w:line="259" w:lineRule="auto"/>
      </w:pPr>
      <w:r w:rsidRPr="00C860D9">
        <w:br w:type="page"/>
      </w:r>
    </w:p>
    <w:p w:rsidR="008E6E91" w:rsidRPr="00C860D9" w:rsidRDefault="008E6E91" w:rsidP="00E94E50">
      <w:pPr>
        <w:tabs>
          <w:tab w:val="left" w:pos="5160"/>
        </w:tabs>
        <w:sectPr w:rsidR="008E6E91" w:rsidRPr="00C860D9" w:rsidSect="008E6E91">
          <w:pgSz w:w="16838" w:h="11906" w:orient="landscape"/>
          <w:pgMar w:top="851" w:right="1387" w:bottom="993" w:left="1134" w:header="709" w:footer="709" w:gutter="0"/>
          <w:pgNumType w:start="1"/>
          <w:cols w:space="708"/>
          <w:titlePg/>
          <w:docGrid w:linePitch="360"/>
        </w:sectPr>
      </w:pPr>
    </w:p>
    <w:p w:rsidR="00AD579C" w:rsidRPr="00C860D9" w:rsidRDefault="00AD579C" w:rsidP="00E94E50">
      <w:pPr>
        <w:tabs>
          <w:tab w:val="left" w:pos="5160"/>
        </w:tabs>
      </w:pPr>
    </w:p>
    <w:p w:rsidR="00AD579C" w:rsidRPr="00C860D9" w:rsidRDefault="00AD579C" w:rsidP="00E94E50">
      <w:pPr>
        <w:tabs>
          <w:tab w:val="left" w:pos="5160"/>
        </w:tabs>
      </w:pPr>
    </w:p>
    <w:p w:rsidR="00AD579C" w:rsidRPr="00C860D9" w:rsidRDefault="00AD579C" w:rsidP="00E94E50">
      <w:pPr>
        <w:tabs>
          <w:tab w:val="left" w:pos="5160"/>
        </w:tabs>
      </w:pPr>
    </w:p>
    <w:tbl>
      <w:tblPr>
        <w:tblW w:w="0" w:type="auto"/>
        <w:tblInd w:w="9356" w:type="dxa"/>
        <w:tblLook w:val="04A0" w:firstRow="1" w:lastRow="0" w:firstColumn="1" w:lastColumn="0" w:noHBand="0" w:noVBand="1"/>
      </w:tblPr>
      <w:tblGrid>
        <w:gridCol w:w="5214"/>
      </w:tblGrid>
      <w:tr w:rsidR="00AD579C" w:rsidRPr="00C860D9" w:rsidTr="00D70A63">
        <w:tc>
          <w:tcPr>
            <w:tcW w:w="5214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Cs/>
                <w:sz w:val="28"/>
                <w:szCs w:val="28"/>
              </w:rPr>
            </w:pPr>
            <w:r w:rsidRPr="00C860D9">
              <w:rPr>
                <w:rFonts w:eastAsia="Calibri"/>
                <w:bCs/>
                <w:sz w:val="28"/>
                <w:szCs w:val="28"/>
              </w:rPr>
              <w:t xml:space="preserve">Приложение </w:t>
            </w:r>
          </w:p>
          <w:p w:rsidR="00AD579C" w:rsidRPr="00C860D9" w:rsidRDefault="00AD579C" w:rsidP="00D70A63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Cs/>
                <w:sz w:val="28"/>
                <w:szCs w:val="28"/>
              </w:rPr>
            </w:pPr>
            <w:r w:rsidRPr="00C860D9">
              <w:rPr>
                <w:rFonts w:eastAsia="Calibri"/>
                <w:bCs/>
                <w:sz w:val="28"/>
                <w:szCs w:val="28"/>
              </w:rPr>
              <w:t>к подпрограмме</w:t>
            </w:r>
          </w:p>
          <w:p w:rsidR="00AD579C" w:rsidRPr="00C860D9" w:rsidRDefault="00AD579C" w:rsidP="00D70A63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Cs/>
                <w:sz w:val="28"/>
                <w:szCs w:val="28"/>
              </w:rPr>
            </w:pPr>
            <w:r w:rsidRPr="00C860D9">
              <w:rPr>
                <w:rFonts w:eastAsia="Calibri"/>
                <w:bCs/>
                <w:sz w:val="28"/>
                <w:szCs w:val="28"/>
              </w:rPr>
              <w:t>«Развитие физической культуры</w:t>
            </w:r>
          </w:p>
          <w:p w:rsidR="00AD579C" w:rsidRPr="00C860D9" w:rsidRDefault="00AD579C" w:rsidP="00D70A63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Cs/>
                <w:sz w:val="28"/>
                <w:szCs w:val="28"/>
              </w:rPr>
            </w:pPr>
            <w:r w:rsidRPr="00C860D9">
              <w:rPr>
                <w:rFonts w:eastAsia="Calibri"/>
                <w:bCs/>
                <w:sz w:val="28"/>
                <w:szCs w:val="28"/>
              </w:rPr>
              <w:t>и массового спорта»</w:t>
            </w:r>
          </w:p>
          <w:p w:rsidR="00AD579C" w:rsidRPr="00C860D9" w:rsidRDefault="00AD579C" w:rsidP="00D70A63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Cs/>
                <w:sz w:val="28"/>
                <w:szCs w:val="28"/>
              </w:rPr>
            </w:pPr>
          </w:p>
        </w:tc>
      </w:tr>
    </w:tbl>
    <w:p w:rsidR="00AD579C" w:rsidRPr="00C860D9" w:rsidRDefault="00AD579C" w:rsidP="00AD579C">
      <w:pPr>
        <w:widowControl w:val="0"/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sz w:val="28"/>
          <w:szCs w:val="28"/>
        </w:rPr>
      </w:pPr>
    </w:p>
    <w:p w:rsidR="00AD579C" w:rsidRPr="00C860D9" w:rsidRDefault="00AD579C" w:rsidP="00AD579C">
      <w:pPr>
        <w:widowControl w:val="0"/>
        <w:autoSpaceDE w:val="0"/>
        <w:autoSpaceDN w:val="0"/>
        <w:adjustRightInd w:val="0"/>
        <w:contextualSpacing/>
        <w:rPr>
          <w:rFonts w:eastAsia="Calibri"/>
          <w:b/>
          <w:bCs/>
          <w:sz w:val="28"/>
          <w:szCs w:val="28"/>
        </w:rPr>
      </w:pPr>
    </w:p>
    <w:p w:rsidR="00AD579C" w:rsidRPr="00C860D9" w:rsidRDefault="00AD579C" w:rsidP="00AD579C">
      <w:pPr>
        <w:widowControl w:val="0"/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sz w:val="28"/>
          <w:szCs w:val="28"/>
        </w:rPr>
      </w:pPr>
      <w:r w:rsidRPr="00C860D9">
        <w:rPr>
          <w:rFonts w:eastAsia="Calibri"/>
          <w:b/>
          <w:bCs/>
          <w:sz w:val="28"/>
          <w:szCs w:val="28"/>
        </w:rPr>
        <w:t>ПЕРЕЧЕНЬ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sz w:val="28"/>
          <w:szCs w:val="28"/>
        </w:rPr>
      </w:pPr>
      <w:r w:rsidRPr="00C860D9">
        <w:rPr>
          <w:rFonts w:eastAsia="Calibri"/>
          <w:b/>
          <w:bCs/>
          <w:sz w:val="28"/>
          <w:szCs w:val="28"/>
        </w:rPr>
        <w:t xml:space="preserve">мероприятий подпрограммы 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sz w:val="28"/>
          <w:szCs w:val="28"/>
        </w:rPr>
      </w:pPr>
      <w:r w:rsidRPr="00C860D9">
        <w:rPr>
          <w:rFonts w:eastAsia="Calibri"/>
          <w:b/>
          <w:bCs/>
          <w:sz w:val="28"/>
          <w:szCs w:val="28"/>
        </w:rPr>
        <w:t>«Развитие физической культуры и массового спорта»</w:t>
      </w:r>
    </w:p>
    <w:p w:rsidR="00AD579C" w:rsidRPr="00C860D9" w:rsidRDefault="00AD579C" w:rsidP="00AD579C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60D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</w:t>
      </w:r>
    </w:p>
    <w:tbl>
      <w:tblPr>
        <w:tblW w:w="1502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3"/>
        <w:gridCol w:w="2155"/>
        <w:gridCol w:w="1190"/>
        <w:gridCol w:w="1116"/>
        <w:gridCol w:w="1197"/>
        <w:gridCol w:w="1341"/>
        <w:gridCol w:w="1116"/>
        <w:gridCol w:w="1096"/>
        <w:gridCol w:w="1119"/>
        <w:gridCol w:w="2245"/>
        <w:gridCol w:w="1588"/>
      </w:tblGrid>
      <w:tr w:rsidR="00AD579C" w:rsidRPr="00C860D9" w:rsidTr="00D70A63">
        <w:trPr>
          <w:tblHeader/>
        </w:trPr>
        <w:tc>
          <w:tcPr>
            <w:tcW w:w="863" w:type="dxa"/>
            <w:vMerge w:val="restart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№ п/п</w:t>
            </w:r>
          </w:p>
        </w:tc>
        <w:tc>
          <w:tcPr>
            <w:tcW w:w="2155" w:type="dxa"/>
            <w:vMerge w:val="restart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Годы реализации</w:t>
            </w:r>
          </w:p>
        </w:tc>
        <w:tc>
          <w:tcPr>
            <w:tcW w:w="6985" w:type="dxa"/>
            <w:gridSpan w:val="6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Объем финансирования, тыс. рублей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588" w:type="dxa"/>
            <w:vMerge w:val="restart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Муниципальный заказчик, главный распорядитель (распорядитель бюджетных средств), исполнитель</w:t>
            </w:r>
          </w:p>
        </w:tc>
      </w:tr>
      <w:tr w:rsidR="00AD579C" w:rsidRPr="00C860D9" w:rsidTr="00D70A63">
        <w:trPr>
          <w:tblHeader/>
        </w:trPr>
        <w:tc>
          <w:tcPr>
            <w:tcW w:w="863" w:type="dxa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16" w:type="dxa"/>
            <w:vMerge w:val="restart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всего</w:t>
            </w:r>
          </w:p>
        </w:tc>
        <w:tc>
          <w:tcPr>
            <w:tcW w:w="5869" w:type="dxa"/>
            <w:gridSpan w:val="5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в разрезе источников финансирования</w:t>
            </w:r>
          </w:p>
        </w:tc>
        <w:tc>
          <w:tcPr>
            <w:tcW w:w="2245" w:type="dxa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AD579C" w:rsidRPr="00C860D9" w:rsidTr="00D70A63">
        <w:trPr>
          <w:tblHeader/>
        </w:trPr>
        <w:tc>
          <w:tcPr>
            <w:tcW w:w="863" w:type="dxa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16" w:type="dxa"/>
            <w:vMerge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федеральный бюджет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бюджет Краснодарского края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районный бюджет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бюджет поселения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proofErr w:type="spellStart"/>
            <w:r w:rsidRPr="00C860D9">
              <w:rPr>
                <w:sz w:val="20"/>
              </w:rPr>
              <w:t>внебюд</w:t>
            </w:r>
            <w:proofErr w:type="spellEnd"/>
            <w:r w:rsidRPr="00C860D9">
              <w:rPr>
                <w:sz w:val="20"/>
              </w:rPr>
              <w:t xml:space="preserve"> </w:t>
            </w:r>
            <w:proofErr w:type="spellStart"/>
            <w:r w:rsidRPr="00C860D9">
              <w:rPr>
                <w:sz w:val="20"/>
              </w:rPr>
              <w:t>жетные</w:t>
            </w:r>
            <w:proofErr w:type="spellEnd"/>
            <w:r w:rsidRPr="00C860D9">
              <w:rPr>
                <w:sz w:val="20"/>
              </w:rPr>
              <w:t xml:space="preserve"> источники</w:t>
            </w:r>
          </w:p>
        </w:tc>
        <w:tc>
          <w:tcPr>
            <w:tcW w:w="2245" w:type="dxa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AD579C" w:rsidRPr="00C860D9" w:rsidTr="00D70A63">
        <w:tc>
          <w:tcPr>
            <w:tcW w:w="863" w:type="dxa"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4163" w:type="dxa"/>
            <w:gridSpan w:val="10"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 xml:space="preserve">Цель: Создание необходимых условий для сохранения и улучшения физического здоровья жителей </w:t>
            </w:r>
            <w:proofErr w:type="spellStart"/>
            <w:r w:rsidRPr="00C860D9">
              <w:rPr>
                <w:rFonts w:cs="Calibri"/>
                <w:sz w:val="18"/>
                <w:szCs w:val="18"/>
              </w:rPr>
              <w:t>Тимашевского</w:t>
            </w:r>
            <w:proofErr w:type="spellEnd"/>
            <w:r w:rsidRPr="00C860D9">
              <w:rPr>
                <w:rFonts w:cs="Calibri"/>
                <w:sz w:val="18"/>
                <w:szCs w:val="18"/>
              </w:rPr>
              <w:t xml:space="preserve"> района средствами физической культуры и спорта</w:t>
            </w:r>
          </w:p>
        </w:tc>
      </w:tr>
      <w:tr w:rsidR="00AD579C" w:rsidRPr="00C860D9" w:rsidTr="00D70A63">
        <w:tc>
          <w:tcPr>
            <w:tcW w:w="863" w:type="dxa"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4163" w:type="dxa"/>
            <w:gridSpan w:val="10"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>Задача :Создание условий, обеспечивающих возможность гражданам систематически заниматься физической культурой и спортом;  развитие инфраструктуры спорта; популяризация массового и профессионального спорта (включая спорт высших достижений) и приобщение различных слоев общества к регулярным занятиям физической культурой и спортом; пропаганда физической культуры, спорта и здорового образа жизни; укрепление материально-технической базы организаций, осуществляющих спортивную подготовку создание необходимых условий для подготовки спортсменов высокого класса и спортивного резерва; подготовка спортсменов, входящих в состав сборных команд Краснодарского края и России, к участию в соревнованиях всероссийского и международного уровней</w:t>
            </w:r>
          </w:p>
        </w:tc>
      </w:tr>
      <w:tr w:rsidR="00E30F34" w:rsidRPr="00C860D9" w:rsidTr="00D70A63">
        <w:trPr>
          <w:trHeight w:val="419"/>
        </w:trPr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1.1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>Реализация муниципальных функций в области физической культуры и спорта в муниципальных учреждениях</w:t>
            </w:r>
            <w:r w:rsidRPr="00C860D9">
              <w:rPr>
                <w:sz w:val="20"/>
              </w:rPr>
              <w:t xml:space="preserve"> 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92445,7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92445,7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100 % исполнение муниципального задания ежегодно.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Удельный вес населения района, систематически занимающегося физической культур ой и спортом в общей численности населения: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2018 год – 50 %;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2019 год – 50,7 %;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lastRenderedPageBreak/>
              <w:t>2020 год – 51 %;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2021 год – 51,3 %;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2022 год – 51,8 %;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2023 год – 52 %;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2024 год – 56,5 %;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2025 год – 56,5 %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2026 год -56,5 %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lastRenderedPageBreak/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C860D9">
              <w:rPr>
                <w:rFonts w:cs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cs="Calibri"/>
                <w:sz w:val="18"/>
                <w:szCs w:val="18"/>
              </w:rPr>
              <w:t xml:space="preserve"> район</w:t>
            </w:r>
          </w:p>
        </w:tc>
      </w:tr>
      <w:tr w:rsidR="00E30F34" w:rsidRPr="00C860D9" w:rsidTr="00D70A63">
        <w:trPr>
          <w:trHeight w:val="411"/>
        </w:trPr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81116,2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5000,0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76116,2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rPr>
          <w:trHeight w:val="399"/>
        </w:trPr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84410,3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84410,3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rPr>
          <w:trHeight w:val="419"/>
        </w:trPr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117022,6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24521,9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92500,7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rPr>
          <w:trHeight w:val="411"/>
        </w:trPr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185175,1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77278,1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107897,0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rPr>
          <w:trHeight w:val="337"/>
        </w:trPr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111029,4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111029,4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rPr>
          <w:trHeight w:val="412"/>
        </w:trPr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124947,3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124947,3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rPr>
          <w:trHeight w:val="544"/>
        </w:trPr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C162DD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130836,6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C162DD" w:rsidP="00C162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130 836</w:t>
            </w:r>
            <w:r w:rsidR="00E30F34" w:rsidRPr="00C860D9">
              <w:rPr>
                <w:sz w:val="20"/>
              </w:rPr>
              <w:t>,</w:t>
            </w:r>
            <w:r w:rsidRPr="00C860D9">
              <w:rPr>
                <w:sz w:val="20"/>
              </w:rPr>
              <w:t>6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rPr>
          <w:trHeight w:val="544"/>
        </w:trPr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DA182E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135301,8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DA182E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135301,8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9F7E1F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1 062 285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106</w:t>
            </w:r>
            <w:r w:rsidR="009F7E1F" w:rsidRPr="00C860D9">
              <w:rPr>
                <w:b/>
                <w:sz w:val="20"/>
              </w:rPr>
              <w:t xml:space="preserve"> </w:t>
            </w:r>
            <w:r w:rsidRPr="00C860D9">
              <w:rPr>
                <w:b/>
                <w:sz w:val="20"/>
              </w:rPr>
              <w:t>800,0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9F7E1F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955 485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1.1.2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>Обеспечение выполнения муниципальных заданий на оказание муниципальных услуг (выполнение работ) муниципальными бюджетными  и автономными учреждениями  на реализацию программ спортивной подготовки в спортивных школах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56210,0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56210,0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100% исполнение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муницип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>. задания ежегодно.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Удельный вес детей и подростков в возрасте 6-15 лет систематически занимающихся в спортивных школах: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2018 год - 40,2 %;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2019 год - 40,3 %;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2020 год - 40,5 %;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2021 год – 40,7 %;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2022 год – 50 %;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2023 год – 50 %;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2024 год – 22,4 %;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rFonts w:cs="Calibri"/>
                <w:sz w:val="18"/>
                <w:szCs w:val="18"/>
              </w:rPr>
            </w:pPr>
            <w:r w:rsidRPr="00C860D9">
              <w:rPr>
                <w:rFonts w:cs="Calibri"/>
                <w:sz w:val="18"/>
                <w:szCs w:val="18"/>
              </w:rPr>
              <w:t>2025 год – 22,5%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>2026 год – 22,5%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          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>Исполнители: муниципальное автономное учреждение спортивная школа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58476,4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58476,4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65502,0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65502,0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65970,8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 xml:space="preserve">                                                                               65970,8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75291,3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75291,3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85238,4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 xml:space="preserve">   85238,4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37169D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37169D">
              <w:rPr>
                <w:rFonts w:eastAsia="Calibri"/>
                <w:sz w:val="20"/>
                <w:szCs w:val="20"/>
              </w:rPr>
              <w:t>99267,6</w:t>
            </w:r>
          </w:p>
        </w:tc>
        <w:tc>
          <w:tcPr>
            <w:tcW w:w="1197" w:type="dxa"/>
            <w:shd w:val="clear" w:color="auto" w:fill="auto"/>
          </w:tcPr>
          <w:p w:rsidR="00E30F34" w:rsidRPr="0037169D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37169D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37169D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37169D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37169D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37169D">
              <w:rPr>
                <w:rFonts w:eastAsia="Calibri"/>
                <w:sz w:val="20"/>
                <w:szCs w:val="20"/>
              </w:rPr>
              <w:t>99267,6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37169D" w:rsidRDefault="006C264F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37169D">
              <w:rPr>
                <w:rFonts w:eastAsia="Calibri"/>
                <w:sz w:val="20"/>
                <w:szCs w:val="20"/>
              </w:rPr>
              <w:t>104</w:t>
            </w:r>
            <w:r w:rsidR="001A49D1" w:rsidRPr="0037169D">
              <w:rPr>
                <w:rFonts w:eastAsia="Calibri"/>
                <w:sz w:val="20"/>
                <w:szCs w:val="20"/>
              </w:rPr>
              <w:t xml:space="preserve"> </w:t>
            </w:r>
            <w:r w:rsidRPr="0037169D">
              <w:rPr>
                <w:rFonts w:eastAsia="Calibri"/>
                <w:sz w:val="20"/>
                <w:szCs w:val="20"/>
              </w:rPr>
              <w:t>33</w:t>
            </w:r>
            <w:r w:rsidR="001A49D1" w:rsidRPr="0037169D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1197" w:type="dxa"/>
            <w:shd w:val="clear" w:color="auto" w:fill="auto"/>
          </w:tcPr>
          <w:p w:rsidR="00E30F34" w:rsidRPr="0037169D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37169D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37169D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37169D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37169D" w:rsidRDefault="006C264F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37169D">
              <w:rPr>
                <w:rFonts w:eastAsia="Calibri"/>
                <w:sz w:val="20"/>
                <w:szCs w:val="20"/>
              </w:rPr>
              <w:t>104</w:t>
            </w:r>
            <w:r w:rsidR="001A49D1" w:rsidRPr="0037169D">
              <w:rPr>
                <w:rFonts w:eastAsia="Calibri"/>
                <w:sz w:val="20"/>
                <w:szCs w:val="20"/>
              </w:rPr>
              <w:t xml:space="preserve"> </w:t>
            </w:r>
            <w:r w:rsidRPr="0037169D">
              <w:rPr>
                <w:rFonts w:eastAsia="Calibri"/>
                <w:sz w:val="20"/>
                <w:szCs w:val="20"/>
              </w:rPr>
              <w:t>33</w:t>
            </w:r>
            <w:r w:rsidR="001A49D1" w:rsidRPr="0037169D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37169D" w:rsidRDefault="001106B9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37169D">
              <w:rPr>
                <w:rFonts w:eastAsia="Calibri"/>
                <w:sz w:val="20"/>
                <w:szCs w:val="20"/>
              </w:rPr>
              <w:t>110</w:t>
            </w:r>
            <w:r w:rsidR="001A49D1" w:rsidRPr="0037169D">
              <w:rPr>
                <w:rFonts w:eastAsia="Calibri"/>
                <w:sz w:val="20"/>
                <w:szCs w:val="20"/>
              </w:rPr>
              <w:t xml:space="preserve"> </w:t>
            </w:r>
            <w:r w:rsidRPr="0037169D">
              <w:rPr>
                <w:rFonts w:eastAsia="Calibri"/>
                <w:sz w:val="20"/>
                <w:szCs w:val="20"/>
              </w:rPr>
              <w:t>185,8</w:t>
            </w:r>
          </w:p>
        </w:tc>
        <w:tc>
          <w:tcPr>
            <w:tcW w:w="1197" w:type="dxa"/>
            <w:shd w:val="clear" w:color="auto" w:fill="auto"/>
          </w:tcPr>
          <w:p w:rsidR="00E30F34" w:rsidRPr="0037169D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37169D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37169D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37169D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37169D" w:rsidRDefault="001106B9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37169D">
              <w:rPr>
                <w:rFonts w:eastAsia="Calibri"/>
                <w:sz w:val="20"/>
                <w:szCs w:val="20"/>
              </w:rPr>
              <w:t>110</w:t>
            </w:r>
            <w:r w:rsidR="001A49D1" w:rsidRPr="0037169D">
              <w:rPr>
                <w:rFonts w:eastAsia="Calibri"/>
                <w:sz w:val="20"/>
                <w:szCs w:val="20"/>
              </w:rPr>
              <w:t xml:space="preserve"> </w:t>
            </w:r>
            <w:r w:rsidRPr="0037169D">
              <w:rPr>
                <w:rFonts w:eastAsia="Calibri"/>
                <w:sz w:val="20"/>
                <w:szCs w:val="20"/>
              </w:rPr>
              <w:t>185,8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45" w:type="dxa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37169D" w:rsidRDefault="001106B9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37169D">
              <w:rPr>
                <w:b/>
                <w:sz w:val="20"/>
              </w:rPr>
              <w:t>720477,3</w:t>
            </w:r>
          </w:p>
        </w:tc>
        <w:tc>
          <w:tcPr>
            <w:tcW w:w="1197" w:type="dxa"/>
            <w:shd w:val="clear" w:color="auto" w:fill="auto"/>
          </w:tcPr>
          <w:p w:rsidR="00E30F34" w:rsidRPr="0037169D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37169D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37169D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37169D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37169D" w:rsidRDefault="001106B9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37169D">
              <w:rPr>
                <w:b/>
                <w:sz w:val="20"/>
              </w:rPr>
              <w:t>720477,3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color w:val="FF0000"/>
                <w:sz w:val="20"/>
              </w:rPr>
            </w:pPr>
            <w:r w:rsidRPr="00C860D9">
              <w:rPr>
                <w:sz w:val="20"/>
              </w:rPr>
              <w:lastRenderedPageBreak/>
              <w:t>1.1.3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Обеспечение выполнений муниципальных заданий на оказание муниципальных услуг (выполнение работ) муниципальным бюджетным учреждением «Олимп» отрасли «Физическая культуры и спорт» -  на обеспечение доступа к закрытым спортивным объектам для свободного пользования в течение ограниченного времени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17950,4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17950,4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100 % исполнение муниципального задания ежегодно.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Численность лиц, систематически занимающихся физической культурой и спортом: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2018 год – 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47000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2019 год – 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48000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2020 год – 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49000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2021 год – 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50000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2022 год – 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51000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2023 год – 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52000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2024 год – 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68000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2025 год – 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68400 чел.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2026 год-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69000 чел.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Расходы бюджета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Тимашевского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района на физическую культуру и спорт в расчете на одного жителя: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2018 год - 1000 руб.;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2019 год - 1050 руб.;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2020 год - 1100 руб.;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2021 год – 1150 руб.;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2022 год – 1200 руб.;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2023 год – 1250 руб.: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lastRenderedPageBreak/>
              <w:t>2024 год – 1530 руб.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2025 год – 1163 руб.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2026 год – 1163 руб.; </w:t>
            </w: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cs="Calibri"/>
                <w:sz w:val="18"/>
                <w:szCs w:val="18"/>
              </w:rPr>
            </w:pP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lastRenderedPageBreak/>
              <w:t>Отдел по физической культуре и спорту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администрации муниципального образования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 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>Исполнитель: муниципальное бюджетное учреждение спортивный комплекс «Олимп»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17600,0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17600,0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18908,3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18908,3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19452,1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19452,1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20337,6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20337,6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22991,3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22991,3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25154,7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25154,7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6C264F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25387,8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6C264F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25387,8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003686" w:rsidP="00E30F34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C860D9">
              <w:rPr>
                <w:rFonts w:eastAsia="Calibri"/>
                <w:color w:val="000000" w:themeColor="text1"/>
                <w:sz w:val="20"/>
                <w:szCs w:val="20"/>
              </w:rPr>
              <w:t>25116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003686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color w:val="000000" w:themeColor="text1"/>
                <w:sz w:val="20"/>
                <w:szCs w:val="20"/>
              </w:rPr>
              <w:t>25116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C55E7B" w:rsidP="006C264F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color w:val="000000" w:themeColor="text1"/>
                <w:sz w:val="20"/>
                <w:szCs w:val="20"/>
              </w:rPr>
              <w:t>192 898,2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7070F7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color w:val="000000" w:themeColor="text1"/>
                <w:sz w:val="20"/>
              </w:rPr>
              <w:t>192 898,2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rPr>
          <w:trHeight w:val="1070"/>
        </w:trPr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1.1.4.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Осуществление четвертого и пятого этапов технологического присоединения к электрическим сетям по объекту Универсальный спортивный комплекс по адресу ст. Медведовская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Тимашевского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района, ул. Пушкина, 5А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eastAsia="Calibri"/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838,0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838,0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color w:val="000000"/>
                <w:sz w:val="18"/>
                <w:szCs w:val="18"/>
              </w:rPr>
            </w:pPr>
            <w:r w:rsidRPr="00C860D9">
              <w:rPr>
                <w:rFonts w:eastAsia="Calibri"/>
                <w:color w:val="000000"/>
                <w:sz w:val="18"/>
                <w:szCs w:val="18"/>
              </w:rPr>
              <w:t xml:space="preserve">Количество объектов с доступностью к энергообеспечению в 2018 году – 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color w:val="000000"/>
                <w:sz w:val="18"/>
                <w:szCs w:val="18"/>
              </w:rPr>
            </w:pPr>
            <w:r w:rsidRPr="00C860D9">
              <w:rPr>
                <w:rFonts w:eastAsia="Calibri"/>
                <w:color w:val="000000"/>
                <w:sz w:val="18"/>
                <w:szCs w:val="18"/>
              </w:rPr>
              <w:t>1 шт.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color w:val="000000"/>
                <w:sz w:val="18"/>
                <w:szCs w:val="18"/>
              </w:rPr>
            </w:pPr>
            <w:r w:rsidRPr="00C860D9">
              <w:rPr>
                <w:rFonts w:eastAsia="Calibri"/>
                <w:color w:val="000000"/>
                <w:sz w:val="18"/>
                <w:szCs w:val="18"/>
              </w:rPr>
              <w:t xml:space="preserve">Количество построенных универсальных спортивных комплексов: 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20"/>
              </w:rPr>
            </w:pPr>
            <w:r w:rsidRPr="00C860D9">
              <w:rPr>
                <w:rFonts w:eastAsia="Calibri"/>
                <w:color w:val="000000"/>
                <w:sz w:val="18"/>
                <w:szCs w:val="18"/>
              </w:rPr>
              <w:t>2018 год – 1 шт.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Исполнитель: администрация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rPr>
          <w:trHeight w:val="411"/>
        </w:trPr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838,0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838,0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4163" w:type="dxa"/>
            <w:gridSpan w:val="10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1.1.5.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rPr>
                <w:rFonts w:eastAsia="Calibri"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Выполнение работ по реконструкции методического нежилого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здания Литер А по адресу: г. Тимашевск, ул. Интернациональная, 73, изготовление технического плана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2351,5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2351,5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реконструируемых зданий в 2018 году 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– 1 шт.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 xml:space="preserve">Исполнитель: отдел строительства администрации </w:t>
            </w:r>
            <w:r w:rsidRPr="00C860D9">
              <w:rPr>
                <w:rFonts w:cs="Calibri"/>
                <w:sz w:val="18"/>
                <w:szCs w:val="18"/>
              </w:rPr>
              <w:lastRenderedPageBreak/>
              <w:t xml:space="preserve">муниципального образования </w:t>
            </w:r>
            <w:proofErr w:type="spellStart"/>
            <w:r w:rsidRPr="00C860D9">
              <w:rPr>
                <w:rFonts w:cs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cs="Calibri"/>
                <w:sz w:val="18"/>
                <w:szCs w:val="18"/>
              </w:rPr>
              <w:t xml:space="preserve"> район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7,0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7,0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bCs/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2358,5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2358,5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4163" w:type="dxa"/>
            <w:gridSpan w:val="10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rPr>
          <w:trHeight w:val="212"/>
        </w:trPr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1.1.6.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Осуществление муниципальными учреждениями капитального ремонта спортивного зала по адресу: ст. Днепровская, ул. Степанова, 50 А, пом. 1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5000,0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5000,0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капитально отремонтированных спортзалов в 2018 году – </w:t>
            </w:r>
          </w:p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1 шт.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cs="Calibri"/>
                <w:b/>
                <w:sz w:val="20"/>
              </w:rPr>
            </w:pP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Исполнитель: муниципальное автономное учреждение спортивная школа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5000,0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5000,0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4163" w:type="dxa"/>
            <w:gridSpan w:val="10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1.1.7.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Осуществление муниципальными учреждениями текущего ремонта спортивного зала муниципального автономного учреждения спортивная школа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 по адресу: ст. Днепровская, ул. Степанова, 50 А, пом. 1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спортзалов, в которых проведен текущий ремонт                   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>2019 году – 1 шт.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b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Исполнитель: муниципальное автономное учреждение спортивная школа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5032,8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5000,0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32,8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rPr>
          <w:trHeight w:val="172"/>
        </w:trPr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5032,8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5000,0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32,8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rPr>
          <w:trHeight w:val="140"/>
        </w:trPr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1.1.8.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Капитальный ремонт здания муниципального автономного учреждения спортивная школа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8289,2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8289,2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капитально отремонтированных зданий в 2018 году – 1 шт.</w:t>
            </w: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В 2021 - 2022 году - 1шт.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Исполнитель: муниципальное автономное учреждение спортивная школа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lastRenderedPageBreak/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3733,9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3733,9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1452,5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1452,5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13475,6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13475,6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1.1.9.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Капитальный ремонт трибун и устройство навеса стадиона «Юность» муниципального автономного учреждения спортивная школа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 xml:space="preserve">Количество капитально отремонтированных трибун, устройство навеса в  2023 году - 1 </w:t>
            </w:r>
            <w:proofErr w:type="spellStart"/>
            <w:r w:rsidRPr="00C860D9">
              <w:rPr>
                <w:rFonts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Исполнитель: муниципальное автономное учреждение спортивная школа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rPr>
          <w:trHeight w:val="250"/>
        </w:trPr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2430,0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2430,0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2430,0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2430,0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1.1.10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Выполнение дополнительных работ по строительству универсального спортивного комплекса по адресу: ст. Медведовская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Тимашевского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района, ул. Пушкина, 5А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1586,6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1586,6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объектов, на которых выполнены дополнительные работы по строительству: 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2018 год –1 объект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 xml:space="preserve">Исполнитель: Отдел строительства администрации муниципального образования </w:t>
            </w:r>
            <w:proofErr w:type="spellStart"/>
            <w:r w:rsidRPr="00C860D9">
              <w:rPr>
                <w:rFonts w:cs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cs="Calibri"/>
                <w:sz w:val="18"/>
                <w:szCs w:val="18"/>
              </w:rPr>
              <w:t xml:space="preserve"> муниципальный  район Краснодарского края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1586,6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1586,6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1.1.11.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Комплектование лицензированного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медицинского кабинета МБУ УСК «Олимп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220,0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220,0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укомплектованных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 xml:space="preserve">лицензированных медицинских кабинетов в 2018 году – 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1 шт.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lastRenderedPageBreak/>
              <w:t xml:space="preserve">Отдел по физической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 xml:space="preserve">культуре и спорту администрации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Исполнитель: муниципальное бюджетное учреждение универсальный спортивный комплекс «Олимп»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220,0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220,0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1.1.12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капитально отремонтированных зданий (спортивный комплекс МАУ </w:t>
            </w:r>
            <w:proofErr w:type="gramStart"/>
            <w:r w:rsidRPr="00C860D9">
              <w:rPr>
                <w:rFonts w:eastAsia="Calibri"/>
                <w:sz w:val="18"/>
                <w:szCs w:val="18"/>
              </w:rPr>
              <w:t>СШ)  –</w:t>
            </w:r>
            <w:proofErr w:type="gramEnd"/>
            <w:r w:rsidRPr="00C860D9">
              <w:rPr>
                <w:rFonts w:eastAsia="Calibri"/>
                <w:sz w:val="18"/>
                <w:szCs w:val="18"/>
              </w:rPr>
              <w:t xml:space="preserve"> 2021-2022 годы – 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1 ед.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Исполнитель: муниципальное автономное учреждение спортивная школа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27865,8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24521,9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3343,9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82970,4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73013,9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9956,5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110836,2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97535,8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13300,4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</w:p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1.1.13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Визуальное и инструментальное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обследование технического состояния МБУ УСК "Олимп"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 xml:space="preserve">Количество обследованных зданий 2022 г. – 1 </w:t>
            </w:r>
            <w:proofErr w:type="spellStart"/>
            <w:r w:rsidRPr="00C860D9">
              <w:rPr>
                <w:rFonts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ind w:right="-77"/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Отдел по физической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 xml:space="preserve">культуре и спорту администрации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Исполнитель: муниципальное казенное учреждение управление капитального строительства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305,0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305,0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305,0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305,0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1.1.14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Предоставление субсидии из краевого бюджета бюджету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 Краснодарского края на со финансирование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 в части приобретения автобусов и микроавтобусов для муниципальных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физкультурно-спортивных организаций отрасли «Физическая культура и спорт»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>Количество учреждений получателей субсидии 2022 г. – 1 учреждение.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Исполнитель: муниципальное автономное учреждение спортивная школа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4536,4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4264,2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272,2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4536,4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4264,2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272,2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1.1.15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(приобретение КПП)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учреждений получателей субсидии – 1 учреждение.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2022 г. – 1 уч.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2024 г. - 1 уч.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Отдел по физической культуре и спорту администрации муниципального образования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Исполнитель: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муниципальное автономное учреждение спортивная школа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281,9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281,9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281,9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281,9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1.1.16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Приобретение движимого имущества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учреждений получателей субсидии – </w:t>
            </w:r>
            <w:r w:rsidR="003E3450" w:rsidRPr="00C860D9">
              <w:rPr>
                <w:rFonts w:eastAsia="Calibri"/>
                <w:sz w:val="18"/>
                <w:szCs w:val="18"/>
              </w:rPr>
              <w:t xml:space="preserve">2022 г. - </w:t>
            </w:r>
            <w:r w:rsidRPr="00C860D9">
              <w:rPr>
                <w:rFonts w:eastAsia="Calibri"/>
                <w:sz w:val="18"/>
                <w:szCs w:val="18"/>
              </w:rPr>
              <w:t>1 учреждение.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2023 г. – 1 уч.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2024 г. -1 уч.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Отдел по физической культуре и спорту администрации муниципального образования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Исполнитель: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муниципальное автономное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 xml:space="preserve">учреждение спортивная школа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369,7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369,7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525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525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894,7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894,7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1.1.17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Осуществление муниципальными учреждениями капитального ремонта: разработка сметной документации по капитальному ремонту стадиона «Юность»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у</w:t>
            </w:r>
            <w:r w:rsidR="003E3450" w:rsidRPr="00C860D9">
              <w:rPr>
                <w:rFonts w:eastAsia="Calibri"/>
                <w:sz w:val="18"/>
                <w:szCs w:val="18"/>
              </w:rPr>
              <w:t xml:space="preserve">чреждений получателей </w:t>
            </w:r>
            <w:proofErr w:type="gramStart"/>
            <w:r w:rsidR="003E3450" w:rsidRPr="00C860D9">
              <w:rPr>
                <w:rFonts w:eastAsia="Calibri"/>
                <w:sz w:val="18"/>
                <w:szCs w:val="18"/>
              </w:rPr>
              <w:t>субсидии:</w:t>
            </w:r>
            <w:r w:rsidRPr="00C860D9">
              <w:rPr>
                <w:rFonts w:eastAsia="Calibri"/>
                <w:sz w:val="18"/>
                <w:szCs w:val="18"/>
              </w:rPr>
              <w:t>.</w:t>
            </w:r>
            <w:proofErr w:type="gramEnd"/>
          </w:p>
          <w:p w:rsidR="00E30F34" w:rsidRPr="00C860D9" w:rsidRDefault="00E30F34" w:rsidP="003E3450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2025 г -1</w:t>
            </w:r>
            <w:r w:rsidR="003E3450" w:rsidRPr="00C860D9">
              <w:rPr>
                <w:rFonts w:eastAsia="Calibri"/>
                <w:sz w:val="18"/>
                <w:szCs w:val="18"/>
              </w:rPr>
              <w:t xml:space="preserve"> учреждение</w:t>
            </w:r>
          </w:p>
        </w:tc>
        <w:tc>
          <w:tcPr>
            <w:tcW w:w="158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Отдел по физической культуре и спорту администрации муниципального образования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Исполнитель: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муниципальное автономное учреждение спортивная школа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1113,8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1113,8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1113,8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1113,8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jc w:val="center"/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1.2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Физическое воспитание и обеспечение организаций и проведения физкультурных мероприятий и массовых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спортивных мероприятий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5219,2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5219,2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Отдел по физической культуре и спорту администрации муниципального образования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proofErr w:type="spellStart"/>
            <w:r w:rsidRPr="00C860D9">
              <w:rPr>
                <w:rFonts w:eastAsia="Calibri"/>
                <w:sz w:val="18"/>
                <w:szCs w:val="18"/>
              </w:rPr>
              <w:lastRenderedPageBreak/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3799,3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3799,3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2063,7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2063,7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5960,3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5960,3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6224,7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6224,7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5777,4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5777,4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5463,6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5463,6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C860D9">
              <w:rPr>
                <w:color w:val="000000" w:themeColor="text1"/>
                <w:sz w:val="20"/>
              </w:rPr>
              <w:t>6583,0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6583,0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5C6FA6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6 083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E30F34" w:rsidRPr="00C860D9" w:rsidRDefault="005C6FA6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6 083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CB4EF6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47174,2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A07FC8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47174,2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1.2.1.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Предоставление субсидий муниципальным бюджетным и автономным учреждениям, подведомственным отделу по физической культуре и спорта администрации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район, на организацию и проведение физкультурных и спортивных мероприятий, включенных в календарный план официальных физкультурных мероприятий и спортивных мероприятий  на 2018 – 2026  годы, и участие членов спортивных сборных команд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 в официальных межрайонных,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межрегиональных, всероссийских  и международных спортивных мероприятиях, включенных в Единый календарный план межрайонных, межрегиональных, всероссийских и международных физкультурных мероприятий и спортивных мероприятий министерства спорта Краснодарского края и календарные планы всероссийских физкультурных мероприятий и спортивных мероприятий Общероссийских спортивных федераций по видам спорта (для школ)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учреждений получателей субсидий – 1 учреждение ежегодно.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- членов спортивных сборных команд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район, принявших участие в официальных межрайонных, межрегиональных, всероссийских и международных спортивных мероприятиях, включенных в Единый календарный план межрайонных, межрегиональных, всероссийских и международных физкультурных мероприятий, и спортивных мероприятий министерства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спорта Краснодарского края 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и календарные планы всероссийских физкультурных мероприятий и спортивных мероприятий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Общероссийских спортивных федераций по видам спорта (для школ);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2018 год - 430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2019 год - 440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2020 год – 300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2021 год – 460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2022 год – 470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2023 год – 480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2024 год – 490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2025 год – 500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2026 год – 500 чел.;  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lastRenderedPageBreak/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Исполнители: муниципальное автономное учреждение спортивная школа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муниципальный   район Краснодарского края</w:t>
            </w:r>
          </w:p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546,8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546,8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1566,0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1566,0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1566,0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1566,0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1566,0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1566,0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1566,0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1566,0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10810,8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10810,8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1.2.2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Организация и проведение  физкультурных и спортивных мероприятий, включенных в календарный план официальных физкультурных и спортивных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 xml:space="preserve">мероприятий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 на 2018 - 2026 годы, и участие членов спортивных сборных команд района в официальных межрайонных, межрегиональных, всероссийских и международных спортивных мероприятиях, включенных в Единый календарный план межрайонных, межрегиональных,  всероссийских  и международных физкультурных мероприятий и спортивных мероприятий министерства спорта Краснодарского края на 2018 - 2025 годы (районные мероприятия),</w:t>
            </w:r>
          </w:p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Обеспечен участников физкультурных и спортивных мероприятий экипировкой, оборудованием и инвентарем.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4219,2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4219,2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членов спортивных сборных команд района, принявших участие в официальных межрайонных, межрегиональных, всероссийских и международных спортивных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 xml:space="preserve">мероприятиях, включенных в Единый календарный план межрайонных, </w:t>
            </w:r>
            <w:proofErr w:type="gramStart"/>
            <w:r w:rsidRPr="00C860D9">
              <w:rPr>
                <w:rFonts w:eastAsia="Calibri"/>
                <w:sz w:val="18"/>
                <w:szCs w:val="18"/>
              </w:rPr>
              <w:t>межрегиональных,  всероссийских</w:t>
            </w:r>
            <w:proofErr w:type="gramEnd"/>
            <w:r w:rsidRPr="00C860D9">
              <w:rPr>
                <w:rFonts w:eastAsia="Calibri"/>
                <w:sz w:val="18"/>
                <w:szCs w:val="18"/>
              </w:rPr>
              <w:t xml:space="preserve">  и международных физкультурных мероприятий и спортивных мероприятий министерства спорта Краснодарского края на 2018 – 2025  годы  (районные мероприятия):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2018 год – 400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2019 год - 450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2020 год – 300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2021 год – 550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2022 год – 570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2023 год – 590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2024 год – 610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2025 год – 630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2026 год – 630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- Расходы бюджета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Тимашевского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района на физическую культуру и спорт: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2018 год – 104,3 тыс. руб.;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2019 год -  104,3 тыс. руб.;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2020 год – 104,3 тыс. руб.;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2021 год – 104,3 тыс. руб.;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2022 год – 104,3 тыс. руб.;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2023 год – 104,3 тыс. руб.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2024 год – 161,7 тыс. руб.;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2025 год -122,5 тыс. руб.;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2026 год -122,5 тыс. руб.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lastRenderedPageBreak/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lastRenderedPageBreak/>
              <w:t xml:space="preserve">Исполнитель: отдел по физической культуре и спорту администрации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муниципальный         район Краснодарского края</w:t>
            </w:r>
          </w:p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2799,3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2799,3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1516,9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1516,9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4960,3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4960,3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5224,7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5224,7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4211,4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4211,4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3897,6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3897,6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C75471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5017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C75471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5017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C75471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4517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C75471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4517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C75471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36363,4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C75471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36363,4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Приобретение путевок для организации отдыха учащихся муниципальных учреждений физической культуры и спорта в каникулярное время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путевок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2018 год – 15 шт.;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2019 год -  15 шт.;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2021 год – 10 шт.;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2022 год – 10 шт.;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2023 год – 10 шт.;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2024 год – 10 шт.;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2025 год – 10 шт.;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2026 год – 10 шт.;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Исполнитель: отдел по физической культуре и спорту</w:t>
            </w:r>
          </w:p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900,0</w:t>
            </w: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900,0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1.4.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Реализация мероприятий государственной программы по предоставлению социальной поддержки отдельным категориям работников (заслуженным и молодым тренерам) муниципальных физкультурно-спортивных организаций, осуществляющих подготовку спортивного резерва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515,7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515,7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333,3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333,3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203,1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203,1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203,1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203,1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179,7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179,7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218,8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218,8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179,7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179,7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125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125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125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125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2083,4</w:t>
            </w: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2083,4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1.4.1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Предоставление субсидий на ежемесячные денежные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выплаты отдельным категориям работников муниципальных физкультурно-спортивных организаций, осуществляющих подготовку спортивного резерва, и образовательных учреждений дополнительного образования детей Краснодарского края отраслей «Образование» и «Физическая культура и спорт»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515,7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515,7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получателей субсидий: 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2018 год – 11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lastRenderedPageBreak/>
              <w:t>2019 год – 5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2020 год. – 2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2021 год – 5 чел.;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2022 год – 3 </w:t>
            </w:r>
            <w:proofErr w:type="gramStart"/>
            <w:r w:rsidRPr="00C860D9">
              <w:rPr>
                <w:rFonts w:eastAsia="Calibri"/>
                <w:sz w:val="18"/>
                <w:szCs w:val="18"/>
              </w:rPr>
              <w:t>чел</w:t>
            </w:r>
            <w:proofErr w:type="gramEnd"/>
            <w:r w:rsidRPr="00C860D9">
              <w:rPr>
                <w:rFonts w:eastAsia="Calibri"/>
                <w:sz w:val="18"/>
                <w:szCs w:val="18"/>
              </w:rPr>
              <w:t>;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2023 </w:t>
            </w:r>
            <w:r w:rsidRPr="00C860D9">
              <w:rPr>
                <w:rFonts w:eastAsia="Calibri"/>
                <w:sz w:val="16"/>
                <w:szCs w:val="16"/>
              </w:rPr>
              <w:t>ГОД – 3 чел.;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2024 год -2 чел.;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2025 год -2 чел.;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2026 год – 2 чел.;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lastRenderedPageBreak/>
              <w:t xml:space="preserve">Отдел по физической культуре и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 xml:space="preserve">спорту администрации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Исполнители: муниципальное автономное учреждение спортивная школа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333,3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333,3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203,1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203,1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203,1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203,1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179,7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179,7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218,8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218,8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C860D9">
              <w:rPr>
                <w:sz w:val="20"/>
              </w:rPr>
              <w:t>179,7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179,7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125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125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125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125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2083,4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2083,4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1.5.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приобретение спортивно-технологического оборудования,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инвентаря и экипировки для физкультурно-спортивных организаций отрасли «Физическая культура и спорт», осуществляющих спортивную подготовку по базовым видам спорта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889,6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782,8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106,8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учреждений, получателей субсидии: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2018 год – 1 шт.;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2019 год – 1 шт.;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2024 год -1 шт.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Исполнители: муниципальное автономное учреждение спортивная школа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1155,6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1016,9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138,7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1758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966,9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791,1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3803,2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2766,6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1036,6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  <w:p w:rsidR="00E30F34" w:rsidRPr="00C860D9" w:rsidRDefault="00E30F34" w:rsidP="00E30F34">
            <w:pPr>
              <w:spacing w:after="200" w:line="276" w:lineRule="auto"/>
              <w:rPr>
                <w:rFonts w:ascii="Calibri" w:eastAsia="Calibri" w:hAnsi="Calibri"/>
              </w:rPr>
            </w:pPr>
          </w:p>
          <w:p w:rsidR="00E30F34" w:rsidRPr="00C860D9" w:rsidRDefault="00E30F34" w:rsidP="00E30F34">
            <w:pPr>
              <w:spacing w:after="200" w:line="276" w:lineRule="auto"/>
              <w:rPr>
                <w:rFonts w:ascii="Calibri" w:eastAsia="Calibri" w:hAnsi="Calibri"/>
              </w:rPr>
            </w:pPr>
          </w:p>
          <w:p w:rsidR="00E30F34" w:rsidRPr="00C860D9" w:rsidRDefault="00E30F34" w:rsidP="00E30F34">
            <w:pPr>
              <w:spacing w:after="200" w:line="276" w:lineRule="auto"/>
              <w:rPr>
                <w:rFonts w:ascii="Calibri" w:eastAsia="Calibri" w:hAnsi="Calibri"/>
              </w:rPr>
            </w:pPr>
          </w:p>
          <w:p w:rsidR="00E30F34" w:rsidRPr="00C860D9" w:rsidRDefault="00E30F34" w:rsidP="00E30F34">
            <w:pPr>
              <w:spacing w:after="200" w:line="276" w:lineRule="auto"/>
              <w:rPr>
                <w:rFonts w:ascii="Calibri" w:eastAsia="Calibri" w:hAnsi="Calibri"/>
              </w:rPr>
            </w:pPr>
          </w:p>
          <w:p w:rsidR="00E30F34" w:rsidRPr="00C860D9" w:rsidRDefault="00E30F34" w:rsidP="00E30F34">
            <w:pPr>
              <w:spacing w:after="200" w:line="276" w:lineRule="auto"/>
              <w:rPr>
                <w:rFonts w:ascii="Calibri" w:eastAsia="Calibri" w:hAnsi="Calibri"/>
              </w:rPr>
            </w:pPr>
          </w:p>
          <w:p w:rsidR="00E30F34" w:rsidRPr="00C860D9" w:rsidRDefault="00E30F34" w:rsidP="00E30F34">
            <w:pPr>
              <w:spacing w:after="200" w:line="276" w:lineRule="auto"/>
              <w:rPr>
                <w:rFonts w:ascii="Calibri" w:eastAsia="Calibri" w:hAnsi="Calibri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1.6.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Со финансирование расходных обязательств в целях обеспечения условий для развития физической культуры и спорта, связанных с закупкой спортивно-технологического оборудования для создания малых спортивных площадок в рамках реализации федерального проекта Краснодарского края «Спорт-норма жизни»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малых спортивных площадок: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2019 год – 1шт. 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(50 %);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2020 год 1 шт. 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(100 %).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C860D9" w:rsidRDefault="00E30F34" w:rsidP="00E30F34">
            <w:pPr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Исполнители: отдел по физической культуре и спорту администрации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3340,7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3140,2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200,5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960,0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902,4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57,6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4300,7</w:t>
            </w: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4042,6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258,1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1.7.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C860D9" w:rsidRDefault="00E30F34" w:rsidP="00E30F34">
            <w:pPr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Реализация мероприятий, направленных на развитие детско-юношеского спорта, в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 (УМО)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автономных муниципальных учреждений получателей субсидии 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2019 год – 1 шт.;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2020 год – 1 шт.;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lastRenderedPageBreak/>
              <w:t xml:space="preserve">2021 год – 1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lastRenderedPageBreak/>
              <w:t xml:space="preserve">Отдел по физической культуре и спорту администрации муниципального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 xml:space="preserve">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Исполнители: муниципальное автономное учреждение спортивная школа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муниципальный район Краснодарского края</w:t>
            </w:r>
          </w:p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6170,3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5800,1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370,2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5292,8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5292,8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4564,7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4564,7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16027,8</w:t>
            </w: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5800,1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10227,7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1.8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предоставление субсидии на со финансирование расходных обязательств в целях обеспечения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инструкторов - получателей субсидии 2019 – 2022 годы – 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6 чел.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2023-2024 годы – 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12 чел.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2025-2026 годы -12 чел.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Исполнители: муниципальное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 xml:space="preserve">автономное учреждение спортивная школа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200,3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176,2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24,1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646,2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568,6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77,6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681,4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599,6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81,8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783,1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689,1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94,0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1730,3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1522,6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207,7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2173,4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1803,9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369,5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2534,6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2103,7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430,9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48635F" w:rsidP="0048635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860D9">
              <w:rPr>
                <w:sz w:val="20"/>
              </w:rPr>
              <w:t xml:space="preserve">    3060,2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48635F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2539,9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48635F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520,3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48635F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11809,5</w:t>
            </w: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lastRenderedPageBreak/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48635F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10003,6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48635F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1805,9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</w:p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1.9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Строительство объекта «Центр единоборств в г. Тимашевске,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Тимашевского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района».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 Корректировка».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изготовленной проектно-сметной документации - 1 ед. в 2020 году.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присоединенных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энергопринимающих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устройств 2020 год – 1 шт.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построенных объектов– 2022 -2023 годы – 1 ед.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Исполнитель: отдел строительства администрации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район, администрация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2694,4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2694,4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33351,6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29040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4311,6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9653,6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6200,0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3453,6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142649,4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133843,7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8805,7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188349</w:t>
            </w: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169083,7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19265,3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1.10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color w:val="000000"/>
                <w:sz w:val="18"/>
                <w:szCs w:val="18"/>
              </w:rPr>
            </w:pPr>
            <w:r w:rsidRPr="00C860D9">
              <w:rPr>
                <w:rFonts w:eastAsia="Calibri"/>
                <w:color w:val="000000"/>
                <w:sz w:val="18"/>
                <w:szCs w:val="18"/>
              </w:rPr>
              <w:t>Реконструкция МБУ УСК «Олимп» по адресу: г. Тимашевск, Братьев Степановых, 2 Б. Крытый плавательный бассейн</w:t>
            </w:r>
          </w:p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изготовленной проектно-сметной документации - 1 ед. в 2022 году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Исполнитель: отдел строительства администрации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район, администрация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14964,4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11087,9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3876,5</w:t>
            </w: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3000,0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2819,9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180,1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303430,3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283702,5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19727,8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C860D9" w:rsidRDefault="000835B1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237721,4</w:t>
            </w:r>
          </w:p>
        </w:tc>
        <w:tc>
          <w:tcPr>
            <w:tcW w:w="1197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C860D9" w:rsidRDefault="00891011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217416,6</w:t>
            </w: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C860D9" w:rsidRDefault="000835B1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C860D9">
              <w:rPr>
                <w:color w:val="000000"/>
                <w:sz w:val="20"/>
              </w:rPr>
              <w:t>20304,8</w:t>
            </w: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096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AE141F" w:rsidRPr="00C860D9" w:rsidTr="00D70A63">
        <w:tc>
          <w:tcPr>
            <w:tcW w:w="863" w:type="dxa"/>
            <w:tcBorders>
              <w:bottom w:val="single" w:sz="4" w:space="0" w:color="000000"/>
            </w:tcBorders>
            <w:shd w:val="clear" w:color="auto" w:fill="auto"/>
          </w:tcPr>
          <w:p w:rsidR="00AE141F" w:rsidRPr="00C860D9" w:rsidRDefault="00AE141F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tcBorders>
              <w:bottom w:val="single" w:sz="4" w:space="0" w:color="000000"/>
            </w:tcBorders>
            <w:shd w:val="clear" w:color="auto" w:fill="auto"/>
          </w:tcPr>
          <w:p w:rsidR="00AE141F" w:rsidRPr="00C860D9" w:rsidRDefault="00AE141F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tcBorders>
              <w:bottom w:val="single" w:sz="4" w:space="0" w:color="000000"/>
            </w:tcBorders>
            <w:shd w:val="clear" w:color="auto" w:fill="auto"/>
          </w:tcPr>
          <w:p w:rsidR="00AE141F" w:rsidRPr="00C860D9" w:rsidRDefault="00AE141F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:rsidR="00AE141F" w:rsidRPr="00C860D9" w:rsidRDefault="00EA15CC" w:rsidP="00DF27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181671,6</w:t>
            </w:r>
          </w:p>
        </w:tc>
        <w:tc>
          <w:tcPr>
            <w:tcW w:w="1197" w:type="dxa"/>
            <w:tcBorders>
              <w:bottom w:val="single" w:sz="4" w:space="0" w:color="000000"/>
            </w:tcBorders>
            <w:shd w:val="clear" w:color="auto" w:fill="auto"/>
          </w:tcPr>
          <w:p w:rsidR="00AE141F" w:rsidRPr="00C860D9" w:rsidRDefault="00DF27CC" w:rsidP="00DF27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000000"/>
            </w:tcBorders>
            <w:shd w:val="clear" w:color="auto" w:fill="auto"/>
          </w:tcPr>
          <w:p w:rsidR="00AE141F" w:rsidRPr="00C860D9" w:rsidRDefault="00EA15CC" w:rsidP="00DF27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170771,2</w:t>
            </w: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:rsidR="00AE141F" w:rsidRPr="00C860D9" w:rsidRDefault="00EA15CC" w:rsidP="00DF27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C860D9">
              <w:rPr>
                <w:color w:val="000000"/>
                <w:sz w:val="20"/>
              </w:rPr>
              <w:t>10900,4</w:t>
            </w:r>
          </w:p>
        </w:tc>
        <w:tc>
          <w:tcPr>
            <w:tcW w:w="1096" w:type="dxa"/>
            <w:tcBorders>
              <w:bottom w:val="single" w:sz="4" w:space="0" w:color="000000"/>
            </w:tcBorders>
            <w:shd w:val="clear" w:color="auto" w:fill="auto"/>
          </w:tcPr>
          <w:p w:rsidR="00AE141F" w:rsidRPr="00C860D9" w:rsidRDefault="00AE141F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tcBorders>
              <w:bottom w:val="single" w:sz="4" w:space="0" w:color="000000"/>
            </w:tcBorders>
            <w:shd w:val="clear" w:color="auto" w:fill="auto"/>
          </w:tcPr>
          <w:p w:rsidR="00AE141F" w:rsidRPr="00C860D9" w:rsidRDefault="00AE141F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tcBorders>
              <w:bottom w:val="single" w:sz="4" w:space="0" w:color="000000"/>
            </w:tcBorders>
            <w:shd w:val="clear" w:color="auto" w:fill="auto"/>
          </w:tcPr>
          <w:p w:rsidR="00AE141F" w:rsidRPr="00C860D9" w:rsidRDefault="00AE141F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141F" w:rsidRPr="00C860D9" w:rsidRDefault="00AE141F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всего</w:t>
            </w: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C860D9" w:rsidRDefault="000835B1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740787,7</w:t>
            </w:r>
          </w:p>
        </w:tc>
        <w:tc>
          <w:tcPr>
            <w:tcW w:w="1197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C860D9" w:rsidRDefault="000835B1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685 798,1</w:t>
            </w: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C860D9" w:rsidRDefault="000835B1" w:rsidP="008910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54 989,6</w:t>
            </w:r>
          </w:p>
        </w:tc>
        <w:tc>
          <w:tcPr>
            <w:tcW w:w="1096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tcBorders>
              <w:right w:val="nil"/>
            </w:tcBorders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tcBorders>
              <w:left w:val="nil"/>
              <w:right w:val="nil"/>
            </w:tcBorders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tcBorders>
              <w:left w:val="nil"/>
              <w:right w:val="nil"/>
            </w:tcBorders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tcBorders>
              <w:left w:val="nil"/>
              <w:right w:val="nil"/>
            </w:tcBorders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1.11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color w:val="000000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Реализация мероприятий по предоставлению мер социальной поддержки в виде компенсации расходов на оплату жилых помещений, отопления и освещения педагогическим работникам</w:t>
            </w:r>
          </w:p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педагогических работников, получателей субсидий: </w:t>
            </w:r>
          </w:p>
          <w:p w:rsidR="00E30F34" w:rsidRPr="00C860D9" w:rsidRDefault="00C22992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2024 год -</w:t>
            </w:r>
            <w:r w:rsidR="0037169D">
              <w:rPr>
                <w:sz w:val="20"/>
              </w:rPr>
              <w:t>1</w:t>
            </w:r>
            <w:r w:rsidR="00E30F34" w:rsidRPr="00C860D9">
              <w:rPr>
                <w:sz w:val="20"/>
              </w:rPr>
              <w:t>2 чел.;</w:t>
            </w:r>
          </w:p>
          <w:p w:rsidR="00E30F34" w:rsidRPr="00C860D9" w:rsidRDefault="00C22992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2025 год -</w:t>
            </w:r>
            <w:r w:rsidR="0037169D">
              <w:rPr>
                <w:sz w:val="20"/>
              </w:rPr>
              <w:t>1</w:t>
            </w:r>
            <w:r w:rsidR="00E30F34" w:rsidRPr="00C860D9">
              <w:rPr>
                <w:sz w:val="20"/>
              </w:rPr>
              <w:t>2 чел.;</w:t>
            </w:r>
          </w:p>
          <w:p w:rsidR="00E30F34" w:rsidRPr="00C860D9" w:rsidRDefault="00C22992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sz w:val="20"/>
              </w:rPr>
              <w:t>2026 год –1</w:t>
            </w:r>
            <w:r w:rsidR="0037169D">
              <w:rPr>
                <w:sz w:val="20"/>
              </w:rPr>
              <w:t>2</w:t>
            </w:r>
            <w:r w:rsidR="00E30F34" w:rsidRPr="00C860D9">
              <w:rPr>
                <w:sz w:val="20"/>
              </w:rPr>
              <w:t xml:space="preserve"> чел.;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Исполнитель: отдел по физической культуре и спорту администрации муниципального образования </w:t>
            </w:r>
            <w:proofErr w:type="spellStart"/>
            <w:r w:rsidRPr="00C860D9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C860D9">
              <w:rPr>
                <w:rFonts w:eastAsia="Calibri"/>
                <w:sz w:val="18"/>
                <w:szCs w:val="18"/>
              </w:rPr>
              <w:t xml:space="preserve"> район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51,5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51,5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53,6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53,6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F43CCD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3,2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F43CCD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3,2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F43CCD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108,3</w:t>
            </w: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F43CCD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108,3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Итого по подпрограмме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99220,2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1298,5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860D9">
              <w:rPr>
                <w:sz w:val="20"/>
              </w:rPr>
              <w:t xml:space="preserve">   97921,7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96265,7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15466,7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80799,0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96270,5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1674,1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94596,4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161883,7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54364,6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107519,1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217080,6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95434,8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121645,8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jc w:val="center"/>
              <w:rPr>
                <w:color w:val="000000"/>
                <w:sz w:val="20"/>
                <w:szCs w:val="20"/>
              </w:rPr>
            </w:pPr>
            <w:r w:rsidRPr="00C860D9">
              <w:rPr>
                <w:rFonts w:eastAsia="Calibri"/>
                <w:color w:val="000000"/>
                <w:sz w:val="20"/>
                <w:szCs w:val="20"/>
              </w:rPr>
              <w:t>264505,3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C860D9">
              <w:rPr>
                <w:color w:val="000000"/>
                <w:sz w:val="20"/>
              </w:rPr>
              <w:t>138405,0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C860D9">
              <w:rPr>
                <w:color w:val="000000"/>
                <w:sz w:val="20"/>
              </w:rPr>
              <w:t>126100,3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438103,8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286704,5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151399,3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0811B2" w:rsidRPr="00C860D9" w:rsidRDefault="000811B2" w:rsidP="006232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377954,2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C860D9" w:rsidRDefault="00501D09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219698,9</w:t>
            </w:r>
          </w:p>
        </w:tc>
        <w:tc>
          <w:tcPr>
            <w:tcW w:w="1116" w:type="dxa"/>
            <w:shd w:val="clear" w:color="auto" w:fill="auto"/>
          </w:tcPr>
          <w:p w:rsidR="000811B2" w:rsidRPr="00C860D9" w:rsidRDefault="000811B2" w:rsidP="006232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158255,3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A15CC" w:rsidRPr="00C860D9" w:rsidTr="002A3A36">
        <w:tc>
          <w:tcPr>
            <w:tcW w:w="863" w:type="dxa"/>
            <w:vMerge/>
            <w:shd w:val="clear" w:color="auto" w:fill="auto"/>
          </w:tcPr>
          <w:p w:rsidR="00EA15CC" w:rsidRPr="00C860D9" w:rsidRDefault="00EA15CC" w:rsidP="00EA15C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A15CC" w:rsidRPr="00C860D9" w:rsidRDefault="00EA15CC" w:rsidP="00EA15C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A15CC" w:rsidRPr="00C860D9" w:rsidRDefault="00EA15CC" w:rsidP="00EA15C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:rsidR="00EA15CC" w:rsidRPr="00C860D9" w:rsidRDefault="00FB1E48" w:rsidP="00EA1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326344,8</w:t>
            </w:r>
          </w:p>
          <w:p w:rsidR="00A678BC" w:rsidRPr="00C860D9" w:rsidRDefault="00A678BC" w:rsidP="00EA1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97" w:type="dxa"/>
            <w:tcBorders>
              <w:bottom w:val="single" w:sz="4" w:space="0" w:color="000000"/>
            </w:tcBorders>
            <w:shd w:val="clear" w:color="auto" w:fill="auto"/>
          </w:tcPr>
          <w:p w:rsidR="00EA15CC" w:rsidRPr="00C860D9" w:rsidRDefault="00EA15CC" w:rsidP="00EA1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000000"/>
            </w:tcBorders>
            <w:shd w:val="clear" w:color="auto" w:fill="auto"/>
          </w:tcPr>
          <w:p w:rsidR="00EA15CC" w:rsidRPr="00C860D9" w:rsidRDefault="00A678BC" w:rsidP="00FB1E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17</w:t>
            </w:r>
            <w:r w:rsidR="00FB1E48" w:rsidRPr="00C860D9">
              <w:rPr>
                <w:sz w:val="20"/>
              </w:rPr>
              <w:t>3439,3</w:t>
            </w: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:rsidR="00EA15CC" w:rsidRPr="00C860D9" w:rsidRDefault="00A678BC" w:rsidP="00A678B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C860D9">
              <w:rPr>
                <w:color w:val="000000"/>
                <w:sz w:val="20"/>
              </w:rPr>
              <w:t>152905,5</w:t>
            </w:r>
          </w:p>
        </w:tc>
        <w:tc>
          <w:tcPr>
            <w:tcW w:w="1096" w:type="dxa"/>
            <w:shd w:val="clear" w:color="auto" w:fill="auto"/>
          </w:tcPr>
          <w:p w:rsidR="00EA15CC" w:rsidRPr="00C860D9" w:rsidRDefault="00EA15CC" w:rsidP="00EA1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A15CC" w:rsidRPr="00C860D9" w:rsidRDefault="00EA15CC" w:rsidP="00EA15C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  <w:p w:rsidR="00EA15CC" w:rsidRPr="00C860D9" w:rsidRDefault="00EA15CC" w:rsidP="00EA15C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A15CC" w:rsidRPr="00C860D9" w:rsidRDefault="00EA15CC" w:rsidP="00EA15C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A15CC" w:rsidRPr="00C860D9" w:rsidRDefault="00EA15CC" w:rsidP="00EA15CC">
            <w:pPr>
              <w:rPr>
                <w:rFonts w:eastAsia="Calibri"/>
                <w:b/>
                <w:sz w:val="20"/>
              </w:rPr>
            </w:pPr>
          </w:p>
        </w:tc>
      </w:tr>
      <w:tr w:rsidR="00EA15CC" w:rsidRPr="00C860D9" w:rsidTr="00D70A63">
        <w:tc>
          <w:tcPr>
            <w:tcW w:w="863" w:type="dxa"/>
            <w:vMerge/>
            <w:shd w:val="clear" w:color="auto" w:fill="auto"/>
          </w:tcPr>
          <w:p w:rsidR="00EA15CC" w:rsidRPr="00C860D9" w:rsidRDefault="00EA15CC" w:rsidP="00EA15C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A15CC" w:rsidRPr="00C860D9" w:rsidRDefault="00EA15CC" w:rsidP="00EA15C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A15CC" w:rsidRPr="00C860D9" w:rsidRDefault="00EA15CC" w:rsidP="00EA15C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A15CC" w:rsidRPr="00C860D9" w:rsidRDefault="00B15D8C" w:rsidP="00EA15C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60D9">
              <w:rPr>
                <w:rFonts w:eastAsia="Calibri"/>
                <w:b/>
                <w:bCs/>
                <w:color w:val="000000"/>
                <w:sz w:val="20"/>
                <w:szCs w:val="20"/>
              </w:rPr>
              <w:t>2</w:t>
            </w:r>
            <w:r w:rsidR="008006BD" w:rsidRPr="00C860D9">
              <w:rPr>
                <w:rFonts w:eastAsia="Calibri"/>
                <w:b/>
                <w:bCs/>
                <w:color w:val="000000"/>
                <w:sz w:val="20"/>
                <w:szCs w:val="20"/>
              </w:rPr>
              <w:t>077628,8</w:t>
            </w:r>
          </w:p>
          <w:p w:rsidR="00EA15CC" w:rsidRPr="00C860D9" w:rsidRDefault="00EA15CC" w:rsidP="00EA15C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A15CC" w:rsidRPr="00C860D9" w:rsidRDefault="00EA15CC" w:rsidP="00EA1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A15CC" w:rsidRPr="00C860D9" w:rsidRDefault="008E75A1" w:rsidP="000170A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986486,4</w:t>
            </w:r>
          </w:p>
        </w:tc>
        <w:tc>
          <w:tcPr>
            <w:tcW w:w="1116" w:type="dxa"/>
            <w:shd w:val="clear" w:color="auto" w:fill="auto"/>
          </w:tcPr>
          <w:p w:rsidR="00EA15CC" w:rsidRPr="00C860D9" w:rsidRDefault="00B15D8C" w:rsidP="00EA15CC">
            <w:pPr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</w:t>
            </w:r>
            <w:r w:rsidR="001B5614" w:rsidRPr="00C860D9">
              <w:rPr>
                <w:b/>
                <w:sz w:val="20"/>
              </w:rPr>
              <w:t>091142,4</w:t>
            </w:r>
          </w:p>
        </w:tc>
        <w:tc>
          <w:tcPr>
            <w:tcW w:w="1096" w:type="dxa"/>
            <w:shd w:val="clear" w:color="auto" w:fill="auto"/>
          </w:tcPr>
          <w:p w:rsidR="00EA15CC" w:rsidRPr="00C860D9" w:rsidRDefault="00EA15CC" w:rsidP="00EA1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A15CC" w:rsidRPr="00C860D9" w:rsidRDefault="00EA15CC" w:rsidP="00EA15C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A15CC" w:rsidRPr="00C860D9" w:rsidRDefault="00EA15CC" w:rsidP="00EA15C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5CC" w:rsidRPr="00C860D9" w:rsidRDefault="00EA15CC" w:rsidP="00EA15CC">
            <w:pPr>
              <w:rPr>
                <w:rFonts w:eastAsia="Calibri"/>
                <w:b/>
                <w:sz w:val="20"/>
              </w:rPr>
            </w:pPr>
          </w:p>
        </w:tc>
      </w:tr>
    </w:tbl>
    <w:p w:rsidR="00AD579C" w:rsidRPr="00C860D9" w:rsidRDefault="00AD579C" w:rsidP="00AD579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AD579C" w:rsidRPr="00C860D9" w:rsidRDefault="00261AEC" w:rsidP="00AD579C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 w:rsidRPr="00C860D9">
        <w:rPr>
          <w:rFonts w:eastAsia="Calibri"/>
          <w:sz w:val="27"/>
          <w:szCs w:val="27"/>
        </w:rPr>
        <w:t>Н</w:t>
      </w:r>
      <w:r w:rsidR="00AD579C" w:rsidRPr="00C860D9">
        <w:rPr>
          <w:rFonts w:eastAsia="Calibri"/>
          <w:sz w:val="27"/>
          <w:szCs w:val="27"/>
        </w:rPr>
        <w:t>ачальник</w:t>
      </w:r>
      <w:r w:rsidR="00772A28" w:rsidRPr="00C860D9">
        <w:rPr>
          <w:rFonts w:eastAsia="Calibri"/>
          <w:sz w:val="27"/>
          <w:szCs w:val="27"/>
        </w:rPr>
        <w:t>а</w:t>
      </w:r>
      <w:r w:rsidR="00AD579C" w:rsidRPr="00C860D9">
        <w:rPr>
          <w:rFonts w:eastAsia="Calibri"/>
          <w:sz w:val="27"/>
          <w:szCs w:val="27"/>
        </w:rPr>
        <w:t xml:space="preserve"> отдела по физической культуре и спорту 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 w:rsidRPr="00C860D9">
        <w:rPr>
          <w:rFonts w:eastAsia="Calibri"/>
          <w:sz w:val="27"/>
          <w:szCs w:val="27"/>
        </w:rPr>
        <w:t xml:space="preserve">администрации муниципального образования  </w:t>
      </w:r>
    </w:p>
    <w:p w:rsidR="00261AEC" w:rsidRPr="00C860D9" w:rsidRDefault="004D5CBE" w:rsidP="00AD579C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proofErr w:type="spellStart"/>
      <w:r w:rsidRPr="00C860D9">
        <w:rPr>
          <w:rFonts w:eastAsia="Calibri"/>
          <w:sz w:val="27"/>
          <w:szCs w:val="27"/>
        </w:rPr>
        <w:t>Тимашевский</w:t>
      </w:r>
      <w:proofErr w:type="spellEnd"/>
      <w:r w:rsidR="00261AEC" w:rsidRPr="00C860D9">
        <w:rPr>
          <w:rFonts w:eastAsia="Calibri"/>
          <w:sz w:val="27"/>
          <w:szCs w:val="27"/>
        </w:rPr>
        <w:t xml:space="preserve"> муниципальный</w:t>
      </w:r>
      <w:r w:rsidRPr="00C860D9">
        <w:rPr>
          <w:rFonts w:eastAsia="Calibri"/>
          <w:sz w:val="27"/>
          <w:szCs w:val="27"/>
        </w:rPr>
        <w:t xml:space="preserve"> район </w:t>
      </w:r>
    </w:p>
    <w:p w:rsidR="00AD579C" w:rsidRPr="00C860D9" w:rsidRDefault="004D5CBE" w:rsidP="00AD579C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  <w:sectPr w:rsidR="00AD579C" w:rsidRPr="00C860D9" w:rsidSect="009327E0">
          <w:type w:val="continuous"/>
          <w:pgSz w:w="16838" w:h="11906" w:orient="landscape"/>
          <w:pgMar w:top="851" w:right="1134" w:bottom="993" w:left="1134" w:header="709" w:footer="709" w:gutter="0"/>
          <w:pgNumType w:start="1"/>
          <w:cols w:space="708"/>
          <w:titlePg/>
          <w:docGrid w:linePitch="360"/>
        </w:sectPr>
      </w:pPr>
      <w:r w:rsidRPr="00C860D9">
        <w:rPr>
          <w:rFonts w:eastAsia="Calibri"/>
          <w:sz w:val="27"/>
          <w:szCs w:val="27"/>
        </w:rPr>
        <w:t xml:space="preserve">Краснодарского края           </w:t>
      </w:r>
      <w:r w:rsidR="00261AEC" w:rsidRPr="00C860D9">
        <w:rPr>
          <w:rFonts w:eastAsia="Calibri"/>
          <w:sz w:val="27"/>
          <w:szCs w:val="27"/>
        </w:rPr>
        <w:t xml:space="preserve">                                                               </w:t>
      </w:r>
      <w:r w:rsidRPr="00C860D9">
        <w:rPr>
          <w:rFonts w:eastAsia="Calibri"/>
          <w:sz w:val="27"/>
          <w:szCs w:val="27"/>
        </w:rPr>
        <w:t xml:space="preserve">                          </w:t>
      </w:r>
      <w:r w:rsidR="00261AEC" w:rsidRPr="00C860D9">
        <w:rPr>
          <w:rFonts w:eastAsia="Calibri"/>
          <w:sz w:val="27"/>
          <w:szCs w:val="27"/>
        </w:rPr>
        <w:t xml:space="preserve">               </w:t>
      </w:r>
      <w:r w:rsidRPr="00C860D9">
        <w:rPr>
          <w:rFonts w:eastAsia="Calibri"/>
          <w:sz w:val="27"/>
          <w:szCs w:val="27"/>
        </w:rPr>
        <w:t xml:space="preserve">        </w:t>
      </w:r>
      <w:r w:rsidR="002A10E4" w:rsidRPr="00C860D9">
        <w:rPr>
          <w:rFonts w:eastAsia="Calibri"/>
          <w:sz w:val="27"/>
          <w:szCs w:val="27"/>
        </w:rPr>
        <w:t xml:space="preserve">                  </w:t>
      </w:r>
      <w:r w:rsidRPr="00C860D9">
        <w:rPr>
          <w:rFonts w:eastAsia="Calibri"/>
          <w:sz w:val="27"/>
          <w:szCs w:val="27"/>
        </w:rPr>
        <w:t xml:space="preserve">      </w:t>
      </w:r>
      <w:r w:rsidR="00261AEC" w:rsidRPr="00C860D9">
        <w:rPr>
          <w:rFonts w:eastAsia="Calibri"/>
          <w:sz w:val="27"/>
          <w:szCs w:val="27"/>
        </w:rPr>
        <w:t xml:space="preserve">            </w:t>
      </w:r>
      <w:r w:rsidRPr="00C860D9">
        <w:rPr>
          <w:rFonts w:eastAsia="Calibri"/>
          <w:sz w:val="27"/>
          <w:szCs w:val="27"/>
        </w:rPr>
        <w:t xml:space="preserve"> </w:t>
      </w:r>
      <w:r w:rsidR="00261AEC" w:rsidRPr="00C860D9">
        <w:rPr>
          <w:rFonts w:eastAsia="Calibri"/>
          <w:sz w:val="27"/>
          <w:szCs w:val="27"/>
        </w:rPr>
        <w:t xml:space="preserve">Е.П. </w:t>
      </w:r>
      <w:proofErr w:type="spellStart"/>
      <w:r w:rsidR="00261AEC" w:rsidRPr="00C860D9">
        <w:rPr>
          <w:rFonts w:eastAsia="Calibri"/>
          <w:sz w:val="27"/>
          <w:szCs w:val="27"/>
        </w:rPr>
        <w:t>Анненко</w:t>
      </w:r>
      <w:proofErr w:type="spellEnd"/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4075"/>
      </w:tblGrid>
      <w:tr w:rsidR="00AD579C" w:rsidRPr="00C860D9" w:rsidTr="00D70A63">
        <w:tc>
          <w:tcPr>
            <w:tcW w:w="4075" w:type="dxa"/>
            <w:shd w:val="clear" w:color="auto" w:fill="auto"/>
          </w:tcPr>
          <w:p w:rsidR="00AD579C" w:rsidRPr="00C860D9" w:rsidRDefault="00AD579C" w:rsidP="00D70A63">
            <w:pPr>
              <w:rPr>
                <w:sz w:val="28"/>
                <w:szCs w:val="28"/>
              </w:rPr>
            </w:pPr>
            <w:r w:rsidRPr="00C860D9">
              <w:rPr>
                <w:sz w:val="28"/>
                <w:szCs w:val="28"/>
              </w:rPr>
              <w:lastRenderedPageBreak/>
              <w:t xml:space="preserve">Приложение № 3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</w:t>
            </w:r>
            <w:proofErr w:type="spellStart"/>
            <w:r w:rsidRPr="00C860D9">
              <w:rPr>
                <w:sz w:val="28"/>
                <w:szCs w:val="28"/>
              </w:rPr>
              <w:t>Тимашевский</w:t>
            </w:r>
            <w:proofErr w:type="spellEnd"/>
            <w:r w:rsidRPr="00C860D9">
              <w:rPr>
                <w:sz w:val="28"/>
                <w:szCs w:val="28"/>
              </w:rPr>
              <w:t xml:space="preserve"> район «Развитие  физической культуры и спорта»                                                                      </w:t>
            </w:r>
          </w:p>
        </w:tc>
      </w:tr>
    </w:tbl>
    <w:p w:rsidR="00AD579C" w:rsidRPr="00C860D9" w:rsidRDefault="00AD579C" w:rsidP="00AD579C">
      <w:pPr>
        <w:widowControl w:val="0"/>
        <w:tabs>
          <w:tab w:val="left" w:pos="5812"/>
        </w:tabs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D579C" w:rsidRPr="00C860D9" w:rsidRDefault="00AD579C" w:rsidP="00AD579C">
      <w:pPr>
        <w:widowControl w:val="0"/>
        <w:tabs>
          <w:tab w:val="left" w:pos="5812"/>
        </w:tabs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>Подпрограмма «Развитие физической культуры и массового</w:t>
      </w:r>
    </w:p>
    <w:p w:rsidR="00AD579C" w:rsidRPr="00C860D9" w:rsidRDefault="00AD579C" w:rsidP="002668B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>спорта» муниципальной программы муниципального</w:t>
      </w:r>
    </w:p>
    <w:p w:rsidR="00AD579C" w:rsidRPr="00C860D9" w:rsidRDefault="00AD579C" w:rsidP="002668B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 xml:space="preserve">образования </w:t>
      </w:r>
      <w:proofErr w:type="spellStart"/>
      <w:r w:rsidRPr="00C860D9">
        <w:rPr>
          <w:sz w:val="28"/>
          <w:szCs w:val="28"/>
        </w:rPr>
        <w:t>Тимашевский</w:t>
      </w:r>
      <w:proofErr w:type="spellEnd"/>
      <w:r w:rsidRPr="00C860D9">
        <w:rPr>
          <w:sz w:val="28"/>
          <w:szCs w:val="28"/>
        </w:rPr>
        <w:t xml:space="preserve"> район</w:t>
      </w:r>
    </w:p>
    <w:p w:rsidR="00AD579C" w:rsidRPr="00C860D9" w:rsidRDefault="00AD579C" w:rsidP="002668B6">
      <w:pPr>
        <w:widowControl w:val="0"/>
        <w:tabs>
          <w:tab w:val="left" w:pos="5812"/>
        </w:tabs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860D9">
        <w:rPr>
          <w:sz w:val="28"/>
          <w:szCs w:val="28"/>
        </w:rPr>
        <w:t>«Развитие физической культуры и спорта»</w:t>
      </w:r>
    </w:p>
    <w:p w:rsidR="00AD579C" w:rsidRPr="00C860D9" w:rsidRDefault="00AD579C" w:rsidP="002668B6">
      <w:pPr>
        <w:widowControl w:val="0"/>
        <w:tabs>
          <w:tab w:val="left" w:pos="5812"/>
        </w:tabs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D579C" w:rsidRPr="00C860D9" w:rsidRDefault="00AD579C" w:rsidP="002668B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4" w:name="Par1010"/>
      <w:bookmarkEnd w:id="4"/>
      <w:r w:rsidRPr="00C860D9">
        <w:rPr>
          <w:sz w:val="28"/>
          <w:szCs w:val="28"/>
        </w:rPr>
        <w:t>ПАСПОРТ</w:t>
      </w:r>
    </w:p>
    <w:p w:rsidR="00AD579C" w:rsidRPr="00C860D9" w:rsidRDefault="00AD579C" w:rsidP="002668B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>подпрограммы</w:t>
      </w:r>
    </w:p>
    <w:p w:rsidR="00AD579C" w:rsidRPr="00C860D9" w:rsidRDefault="00AD579C" w:rsidP="002668B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>«Развитие физической культуры и массового спорта»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tbl>
      <w:tblPr>
        <w:tblW w:w="8788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639"/>
        <w:gridCol w:w="1330"/>
        <w:gridCol w:w="1559"/>
        <w:gridCol w:w="1701"/>
        <w:gridCol w:w="1559"/>
      </w:tblGrid>
      <w:tr w:rsidR="00AD579C" w:rsidRPr="00C860D9" w:rsidTr="006D3ACA">
        <w:trPr>
          <w:trHeight w:val="511"/>
        </w:trPr>
        <w:tc>
          <w:tcPr>
            <w:tcW w:w="2639" w:type="dxa"/>
            <w:hideMark/>
          </w:tcPr>
          <w:p w:rsidR="00AD579C" w:rsidRPr="00C860D9" w:rsidRDefault="00AD579C" w:rsidP="006D3ACA">
            <w:pPr>
              <w:widowControl w:val="0"/>
              <w:autoSpaceDE w:val="0"/>
              <w:autoSpaceDN w:val="0"/>
              <w:adjustRightInd w:val="0"/>
              <w:ind w:hanging="79"/>
            </w:pPr>
            <w:r w:rsidRPr="00C860D9">
              <w:t xml:space="preserve">Координатор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подпрограммы</w:t>
            </w:r>
          </w:p>
        </w:tc>
        <w:tc>
          <w:tcPr>
            <w:tcW w:w="6149" w:type="dxa"/>
            <w:gridSpan w:val="4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C860D9">
              <w:t>Тимашевский</w:t>
            </w:r>
            <w:proofErr w:type="spellEnd"/>
            <w:r w:rsidRPr="00C860D9">
              <w:t xml:space="preserve"> район</w:t>
            </w:r>
          </w:p>
        </w:tc>
      </w:tr>
      <w:tr w:rsidR="00AD579C" w:rsidRPr="00C860D9" w:rsidTr="006D3ACA">
        <w:trPr>
          <w:trHeight w:val="1102"/>
        </w:trPr>
        <w:tc>
          <w:tcPr>
            <w:tcW w:w="2639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Участники подпрограммы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149" w:type="dxa"/>
            <w:gridSpan w:val="4"/>
          </w:tcPr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отдел по физической культуре и спорту муниципального образования </w:t>
            </w:r>
            <w:proofErr w:type="spellStart"/>
            <w:r w:rsidRPr="00C860D9">
              <w:rPr>
                <w:rFonts w:ascii="Times New Roman" w:hAnsi="Times New Roman"/>
                <w:sz w:val="24"/>
                <w:szCs w:val="24"/>
              </w:rPr>
              <w:t>Тимашевский</w:t>
            </w:r>
            <w:proofErr w:type="spellEnd"/>
            <w:r w:rsidRPr="00C860D9">
              <w:rPr>
                <w:rFonts w:ascii="Times New Roman" w:hAnsi="Times New Roman"/>
                <w:sz w:val="24"/>
                <w:szCs w:val="24"/>
              </w:rPr>
              <w:t xml:space="preserve"> район, муниципальные бюджетные (автономные) учреждения физической культуры и спорта </w:t>
            </w:r>
            <w:proofErr w:type="spellStart"/>
            <w:r w:rsidRPr="00C860D9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860D9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Краснодарского края, отдел строительства администрации муниципального образования </w:t>
            </w:r>
            <w:proofErr w:type="spellStart"/>
            <w:r w:rsidRPr="00C860D9">
              <w:rPr>
                <w:rFonts w:ascii="Times New Roman" w:hAnsi="Times New Roman"/>
                <w:sz w:val="24"/>
                <w:szCs w:val="24"/>
              </w:rPr>
              <w:t>Тимашевский</w:t>
            </w:r>
            <w:proofErr w:type="spellEnd"/>
            <w:r w:rsidRPr="00C860D9">
              <w:rPr>
                <w:rFonts w:ascii="Times New Roman" w:hAnsi="Times New Roman"/>
                <w:sz w:val="24"/>
                <w:szCs w:val="24"/>
              </w:rPr>
              <w:t xml:space="preserve"> район, муниципальное казенное учреждение «Центр муниципальных закупок» муниципального образования </w:t>
            </w:r>
            <w:proofErr w:type="spellStart"/>
            <w:r w:rsidRPr="00C860D9">
              <w:rPr>
                <w:rFonts w:ascii="Times New Roman" w:hAnsi="Times New Roman"/>
                <w:sz w:val="24"/>
                <w:szCs w:val="24"/>
              </w:rPr>
              <w:t>Тимашевский</w:t>
            </w:r>
            <w:proofErr w:type="spellEnd"/>
            <w:r w:rsidRPr="00C860D9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</w:tr>
      <w:tr w:rsidR="00AD579C" w:rsidRPr="00C860D9" w:rsidTr="006D3ACA">
        <w:trPr>
          <w:trHeight w:val="825"/>
        </w:trPr>
        <w:tc>
          <w:tcPr>
            <w:tcW w:w="2639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Цель подпрограммы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149" w:type="dxa"/>
            <w:gridSpan w:val="4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создание необходимых условий для сохранения и улучшения физического здоровья жителей </w:t>
            </w:r>
            <w:proofErr w:type="spellStart"/>
            <w:r w:rsidRPr="00C860D9">
              <w:t>Тимашевского</w:t>
            </w:r>
            <w:proofErr w:type="spellEnd"/>
            <w:r w:rsidRPr="00C860D9">
              <w:t xml:space="preserve"> района средствами физической культуры и спорта</w:t>
            </w:r>
          </w:p>
        </w:tc>
      </w:tr>
      <w:tr w:rsidR="00AD579C" w:rsidRPr="00C860D9" w:rsidTr="006D3ACA">
        <w:trPr>
          <w:trHeight w:val="825"/>
        </w:trPr>
        <w:tc>
          <w:tcPr>
            <w:tcW w:w="2639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Задачи подпрограммы</w:t>
            </w:r>
          </w:p>
        </w:tc>
        <w:tc>
          <w:tcPr>
            <w:tcW w:w="6149" w:type="dxa"/>
            <w:gridSpan w:val="4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создание условий, обеспечивающих возможность гражданам систематически заниматься физической культурой и спортом;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развитие инфраструктуры спорта;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популяризация массового и профессионального спорта (включая спорт высших достижений) и приобщение различных слоев общества к регулярным занятиям физической культурой и спортом;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пропаганда физической культуры, спорта и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здорового образа жизни;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C860D9">
              <w:t>укрепление материально-технической базы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C860D9">
              <w:t>организаций, осуществляющих спортивную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C860D9">
              <w:t>подготовку и создание необходимых условий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C860D9">
              <w:t xml:space="preserve">для подготовки спортсменов высокого класса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C860D9">
              <w:t>и спортивного резерва;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подготовка спортсменов, входящих в состав сборных команд Краснодарского края и России к участию в соревнованиях всероссийского и международного </w:t>
            </w:r>
            <w:r w:rsidRPr="00C860D9">
              <w:lastRenderedPageBreak/>
              <w:t>уровней</w:t>
            </w:r>
          </w:p>
        </w:tc>
      </w:tr>
      <w:tr w:rsidR="00AD579C" w:rsidRPr="00C860D9" w:rsidTr="006D3ACA">
        <w:trPr>
          <w:trHeight w:val="714"/>
        </w:trPr>
        <w:tc>
          <w:tcPr>
            <w:tcW w:w="2639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lastRenderedPageBreak/>
              <w:t>Перечень целевых показателей подпрограммы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149" w:type="dxa"/>
            <w:gridSpan w:val="4"/>
          </w:tcPr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удельный вес населения района, систематически занимающегося физической культурой и спортом; 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удельный вес детей и подростков в возрасте 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6 - 15 лет, систематически занимающихся в спортивных школах;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численность лиц, систематически занимающихся физической культурой и спортом;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отдельных категорий работников муниципальных физкультурно-спортивных организаций, осуществляющих подготовку спортивного резерва, и образовательных учреждений дополнительного образования детей Краснодарского края отраслей «Образование» и «Физическая культура и спорт», получающих ежемесячную денежную выплату;</w:t>
            </w:r>
          </w:p>
          <w:p w:rsidR="00AD579C" w:rsidRPr="00C860D9" w:rsidRDefault="00AD579C" w:rsidP="00D70A63">
            <w:r w:rsidRPr="00C860D9">
              <w:t xml:space="preserve">количество членов спортивных сборных команд муниципального образования </w:t>
            </w:r>
            <w:proofErr w:type="spellStart"/>
            <w:r w:rsidRPr="00C860D9">
              <w:t>Тимашевский</w:t>
            </w:r>
            <w:proofErr w:type="spellEnd"/>
            <w:r w:rsidRPr="00C860D9">
              <w:t xml:space="preserve"> район, принявших участие в официальных межрайонных, межрегиональных, всероссийских и международных физкультурных мероприятий, и спортивных мероприятий министерства спорта Краснодарского края и календарные планы всероссийских физкультурных мероприятий и спортивных мероприятий Общероссийских спортивных федераций по видам спорта (для школ);</w:t>
            </w:r>
          </w:p>
          <w:p w:rsidR="00AD579C" w:rsidRPr="00C860D9" w:rsidRDefault="00AD579C" w:rsidP="00D70A63">
            <w:r w:rsidRPr="00C860D9">
              <w:t>количество членов спортивных сборных команд района, принявших участие в официальных межрайонных, межрегиональных, всероссийских и международных спортивных мероприятиях, включенных в Единый календарный план межрайонных, межрегиональных, всероссийских и международных физкультурных мероприятий, и спортивных мероприятий министерства спорта Краснодарского края на период (районные мероприятия);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путевок, приобретенных для организации отдыха учащихся муниципальных учреждений физической культуры и спорта в каникулярное время;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расходы бюджета </w:t>
            </w:r>
            <w:proofErr w:type="spellStart"/>
            <w:r w:rsidRPr="00C860D9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860D9">
              <w:rPr>
                <w:rFonts w:ascii="Times New Roman" w:hAnsi="Times New Roman"/>
                <w:sz w:val="24"/>
                <w:szCs w:val="24"/>
              </w:rPr>
              <w:t xml:space="preserve"> района на физическую культуру и спорт;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расходы бюджета </w:t>
            </w:r>
            <w:proofErr w:type="spellStart"/>
            <w:r w:rsidRPr="00C860D9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860D9">
              <w:rPr>
                <w:rFonts w:ascii="Times New Roman" w:hAnsi="Times New Roman"/>
                <w:sz w:val="24"/>
                <w:szCs w:val="24"/>
              </w:rPr>
              <w:t xml:space="preserve"> района на физическую культуру и спорт на одного жителя;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выполнение муниципального задания по развитию физической культуры и спорта в муниципальном образовании </w:t>
            </w:r>
            <w:proofErr w:type="spellStart"/>
            <w:r w:rsidRPr="00C860D9">
              <w:rPr>
                <w:rFonts w:ascii="Times New Roman" w:hAnsi="Times New Roman"/>
                <w:sz w:val="24"/>
                <w:szCs w:val="24"/>
              </w:rPr>
              <w:t>Тимашевский</w:t>
            </w:r>
            <w:proofErr w:type="spellEnd"/>
            <w:r w:rsidRPr="00C860D9">
              <w:rPr>
                <w:rFonts w:ascii="Times New Roman" w:hAnsi="Times New Roman"/>
                <w:sz w:val="24"/>
                <w:szCs w:val="24"/>
              </w:rPr>
              <w:t xml:space="preserve"> район;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капитально отремонтированных зданий;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объектов, на которых выполнены дополнительные работы по строительству в 2018 году;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капитально отремонтированных спортзалов;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спортзалов, на которых проведен текущий ремонт;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объектов, с доступностью к энергообеспечению в 2018 году (универсальный спортивный комплекс по адресу: ст. Медведовская </w:t>
            </w:r>
            <w:proofErr w:type="spellStart"/>
            <w:r w:rsidRPr="00C860D9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860D9">
              <w:rPr>
                <w:rFonts w:ascii="Times New Roman" w:hAnsi="Times New Roman"/>
                <w:sz w:val="24"/>
                <w:szCs w:val="24"/>
              </w:rPr>
              <w:t xml:space="preserve"> района, ул. Пушкина, 5А);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построенных универсальных спортивных комплексов;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реконструируемых зданий в 2018 году (база по гребле на байдарках и каноэ по адресу: г. Тимашевск, ул. Интернациональная, 73);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укомплектованных, лицензированных медицинских кабинетов;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учреждений получателей субсидий из районного бюджета;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количество муниципальных автономных учреждений, получающих субсидию на спортивную подготовку по базовым видам спорта, на развитие детско-юношеского спорта в целях создания условий для подготовки спортивных сборных команд муниципального образования </w:t>
            </w:r>
            <w:proofErr w:type="spellStart"/>
            <w:r w:rsidRPr="00C860D9">
              <w:rPr>
                <w:rFonts w:ascii="Times New Roman" w:hAnsi="Times New Roman"/>
                <w:sz w:val="24"/>
                <w:szCs w:val="24"/>
              </w:rPr>
              <w:t>Тимашевский</w:t>
            </w:r>
            <w:proofErr w:type="spellEnd"/>
            <w:r w:rsidRPr="00C860D9">
              <w:rPr>
                <w:rFonts w:ascii="Times New Roman" w:hAnsi="Times New Roman"/>
                <w:sz w:val="24"/>
                <w:szCs w:val="24"/>
              </w:rPr>
              <w:t xml:space="preserve"> район и участие в обеспечении подготовки спортивного резерва для спортивных сборных команд Краснодарского края, в части приобретения спортивно-технологического оборудования, инвентаря и экипировки для базовых видов спорта в соответствии с перечнями, указанными в федеральных стандартах спортивной подготовки, утвержденных Министерством спорта Российской Федерации;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малых спортивных площадок, созданных в рамках реализации регионального проекта Краснодарского края «Спорт - норма жизни»;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муниципальных автономных учреждений, получающих субсидию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 в части прохождения программ углубленного медицинского обследования (УМО) лицами, занимающимися спортом, на различных этапах спортивной подготовки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изготовленной проектно-сметной документации;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количество присоединённых </w:t>
            </w:r>
            <w:proofErr w:type="spellStart"/>
            <w:r w:rsidRPr="00C860D9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C860D9">
              <w:rPr>
                <w:rFonts w:ascii="Times New Roman" w:hAnsi="Times New Roman"/>
                <w:sz w:val="24"/>
                <w:szCs w:val="24"/>
              </w:rPr>
              <w:t xml:space="preserve"> устройств для эксплуатации объектов;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количество построенных объектов («Центр единоборств в г. Тимашевске, </w:t>
            </w:r>
            <w:proofErr w:type="spellStart"/>
            <w:r w:rsidRPr="00C860D9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860D9">
              <w:rPr>
                <w:rFonts w:ascii="Times New Roman" w:hAnsi="Times New Roman"/>
                <w:sz w:val="24"/>
                <w:szCs w:val="24"/>
              </w:rPr>
              <w:t xml:space="preserve"> района».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«Корректировка»);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инструкторов, получателей субсидии;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обследованных зданий;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количество учреждений получателей субсидии; 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педагогических работников получателей субсидий;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Cs w:val="24"/>
              </w:rPr>
            </w:pPr>
            <w:r w:rsidRPr="00C860D9">
              <w:rPr>
                <w:rFonts w:ascii="Times New Roman" w:hAnsi="Times New Roman"/>
                <w:szCs w:val="24"/>
              </w:rPr>
              <w:lastRenderedPageBreak/>
              <w:t xml:space="preserve">количество капитально отремонтированных трибун, устройство навеса в 2023 году (стадион «Юность» по адресу: 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C860D9">
              <w:rPr>
                <w:rFonts w:ascii="Times New Roman" w:hAnsi="Times New Roman"/>
                <w:szCs w:val="24"/>
              </w:rPr>
              <w:t>Медведовское</w:t>
            </w:r>
            <w:proofErr w:type="spellEnd"/>
            <w:r w:rsidRPr="00C860D9">
              <w:rPr>
                <w:rFonts w:ascii="Times New Roman" w:hAnsi="Times New Roman"/>
                <w:szCs w:val="24"/>
              </w:rPr>
              <w:t xml:space="preserve"> с/п, ул. Московская, 84).</w:t>
            </w:r>
          </w:p>
        </w:tc>
      </w:tr>
      <w:tr w:rsidR="00AD579C" w:rsidRPr="00C860D9" w:rsidTr="006D3ACA">
        <w:trPr>
          <w:trHeight w:val="725"/>
        </w:trPr>
        <w:tc>
          <w:tcPr>
            <w:tcW w:w="2639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4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Этапы не предусмотрены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Сроки реализации подпрограммы - 2018 - 2026 годы</w:t>
            </w:r>
          </w:p>
        </w:tc>
      </w:tr>
      <w:tr w:rsidR="00AD579C" w:rsidRPr="00C860D9" w:rsidTr="006D3ACA">
        <w:trPr>
          <w:trHeight w:val="291"/>
        </w:trPr>
        <w:tc>
          <w:tcPr>
            <w:tcW w:w="2639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всего</w:t>
            </w:r>
          </w:p>
        </w:tc>
        <w:tc>
          <w:tcPr>
            <w:tcW w:w="4819" w:type="dxa"/>
            <w:gridSpan w:val="3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в разрезе источников финансирования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D579C" w:rsidRPr="00C860D9" w:rsidTr="006D3ACA">
        <w:trPr>
          <w:trHeight w:val="722"/>
        </w:trPr>
        <w:tc>
          <w:tcPr>
            <w:tcW w:w="2639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Годы реализации</w:t>
            </w:r>
          </w:p>
        </w:tc>
        <w:tc>
          <w:tcPr>
            <w:tcW w:w="1330" w:type="dxa"/>
            <w:vMerge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федеральный бюджет</w:t>
            </w:r>
          </w:p>
        </w:tc>
        <w:tc>
          <w:tcPr>
            <w:tcW w:w="1701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 xml:space="preserve">краевой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бюджет</w:t>
            </w:r>
          </w:p>
        </w:tc>
        <w:tc>
          <w:tcPr>
            <w:tcW w:w="1559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 xml:space="preserve">бюджет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района</w:t>
            </w:r>
          </w:p>
        </w:tc>
      </w:tr>
      <w:tr w:rsidR="00985B2C" w:rsidRPr="00C860D9" w:rsidTr="006D3ACA">
        <w:trPr>
          <w:trHeight w:val="291"/>
        </w:trPr>
        <w:tc>
          <w:tcPr>
            <w:tcW w:w="263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2018 год </w:t>
            </w:r>
          </w:p>
        </w:tc>
        <w:tc>
          <w:tcPr>
            <w:tcW w:w="1330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99220,2</w:t>
            </w:r>
          </w:p>
        </w:tc>
        <w:tc>
          <w:tcPr>
            <w:tcW w:w="155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1298,5</w:t>
            </w:r>
          </w:p>
        </w:tc>
        <w:tc>
          <w:tcPr>
            <w:tcW w:w="155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97921,7</w:t>
            </w:r>
          </w:p>
        </w:tc>
      </w:tr>
      <w:tr w:rsidR="00985B2C" w:rsidRPr="00C860D9" w:rsidTr="006D3ACA">
        <w:trPr>
          <w:trHeight w:val="291"/>
        </w:trPr>
        <w:tc>
          <w:tcPr>
            <w:tcW w:w="263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</w:pPr>
            <w:r w:rsidRPr="00C860D9">
              <w:t>2019 год</w:t>
            </w:r>
          </w:p>
        </w:tc>
        <w:tc>
          <w:tcPr>
            <w:tcW w:w="1330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96265,7</w:t>
            </w:r>
          </w:p>
        </w:tc>
        <w:tc>
          <w:tcPr>
            <w:tcW w:w="155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15466,7</w:t>
            </w:r>
          </w:p>
        </w:tc>
        <w:tc>
          <w:tcPr>
            <w:tcW w:w="155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80799,0</w:t>
            </w:r>
          </w:p>
        </w:tc>
      </w:tr>
      <w:tr w:rsidR="00985B2C" w:rsidRPr="00C860D9" w:rsidTr="006D3ACA">
        <w:trPr>
          <w:trHeight w:val="291"/>
        </w:trPr>
        <w:tc>
          <w:tcPr>
            <w:tcW w:w="263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</w:pPr>
            <w:r w:rsidRPr="00C860D9">
              <w:t>2020 год</w:t>
            </w:r>
          </w:p>
        </w:tc>
        <w:tc>
          <w:tcPr>
            <w:tcW w:w="1330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96270,5</w:t>
            </w:r>
          </w:p>
        </w:tc>
        <w:tc>
          <w:tcPr>
            <w:tcW w:w="155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1674,1</w:t>
            </w:r>
          </w:p>
        </w:tc>
        <w:tc>
          <w:tcPr>
            <w:tcW w:w="155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94596,4</w:t>
            </w:r>
          </w:p>
        </w:tc>
      </w:tr>
      <w:tr w:rsidR="00985B2C" w:rsidRPr="00C860D9" w:rsidTr="006D3ACA">
        <w:trPr>
          <w:trHeight w:val="291"/>
        </w:trPr>
        <w:tc>
          <w:tcPr>
            <w:tcW w:w="263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</w:pPr>
            <w:r w:rsidRPr="00C860D9">
              <w:t>2021 год</w:t>
            </w:r>
          </w:p>
        </w:tc>
        <w:tc>
          <w:tcPr>
            <w:tcW w:w="1330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161883,7</w:t>
            </w:r>
          </w:p>
        </w:tc>
        <w:tc>
          <w:tcPr>
            <w:tcW w:w="155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54364,6</w:t>
            </w:r>
          </w:p>
        </w:tc>
        <w:tc>
          <w:tcPr>
            <w:tcW w:w="155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107519,1</w:t>
            </w:r>
          </w:p>
        </w:tc>
      </w:tr>
      <w:tr w:rsidR="00985B2C" w:rsidRPr="00C860D9" w:rsidTr="006D3ACA">
        <w:trPr>
          <w:trHeight w:val="291"/>
        </w:trPr>
        <w:tc>
          <w:tcPr>
            <w:tcW w:w="263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</w:pPr>
            <w:r w:rsidRPr="00C860D9">
              <w:t>2022 год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985B2C" w:rsidRPr="00C860D9" w:rsidRDefault="00985B2C" w:rsidP="00985B2C">
            <w:pPr>
              <w:contextualSpacing/>
              <w:jc w:val="center"/>
            </w:pPr>
            <w:r w:rsidRPr="00C860D9">
              <w:t>217080,6</w:t>
            </w:r>
          </w:p>
        </w:tc>
        <w:tc>
          <w:tcPr>
            <w:tcW w:w="155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85B2C" w:rsidRPr="00C860D9" w:rsidRDefault="00985B2C" w:rsidP="00985B2C">
            <w:pPr>
              <w:contextualSpacing/>
              <w:jc w:val="center"/>
            </w:pPr>
            <w:r w:rsidRPr="00C860D9">
              <w:t>95434,8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85B2C" w:rsidRPr="00C860D9" w:rsidRDefault="00985B2C" w:rsidP="00985B2C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121645,8</w:t>
            </w:r>
          </w:p>
        </w:tc>
      </w:tr>
      <w:tr w:rsidR="00985B2C" w:rsidRPr="00C860D9" w:rsidTr="006D3ACA">
        <w:trPr>
          <w:trHeight w:val="291"/>
        </w:trPr>
        <w:tc>
          <w:tcPr>
            <w:tcW w:w="263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</w:pPr>
            <w:r w:rsidRPr="00C860D9">
              <w:t>2023 год</w:t>
            </w:r>
          </w:p>
        </w:tc>
        <w:tc>
          <w:tcPr>
            <w:tcW w:w="1330" w:type="dxa"/>
            <w:tcBorders>
              <w:top w:val="single" w:sz="4" w:space="0" w:color="auto"/>
            </w:tcBorders>
          </w:tcPr>
          <w:p w:rsidR="00985B2C" w:rsidRPr="00C860D9" w:rsidRDefault="00985B2C" w:rsidP="00985B2C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264505,3</w:t>
            </w:r>
          </w:p>
        </w:tc>
        <w:tc>
          <w:tcPr>
            <w:tcW w:w="155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contextualSpacing/>
              <w:jc w:val="center"/>
            </w:pPr>
            <w:r w:rsidRPr="00C860D9">
              <w:t>138405,0</w:t>
            </w:r>
          </w:p>
        </w:tc>
        <w:tc>
          <w:tcPr>
            <w:tcW w:w="1559" w:type="dxa"/>
            <w:vAlign w:val="center"/>
          </w:tcPr>
          <w:p w:rsidR="00985B2C" w:rsidRPr="00C860D9" w:rsidRDefault="00985B2C" w:rsidP="00985B2C">
            <w:pPr>
              <w:contextualSpacing/>
              <w:jc w:val="center"/>
            </w:pPr>
            <w:r w:rsidRPr="00C860D9">
              <w:t>126100,3</w:t>
            </w:r>
          </w:p>
        </w:tc>
      </w:tr>
      <w:tr w:rsidR="00985B2C" w:rsidRPr="00C860D9" w:rsidTr="006D3ACA">
        <w:trPr>
          <w:trHeight w:val="291"/>
        </w:trPr>
        <w:tc>
          <w:tcPr>
            <w:tcW w:w="263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</w:pPr>
            <w:r w:rsidRPr="00C860D9">
              <w:t>2024 год</w:t>
            </w:r>
          </w:p>
        </w:tc>
        <w:tc>
          <w:tcPr>
            <w:tcW w:w="1330" w:type="dxa"/>
            <w:tcBorders>
              <w:top w:val="single" w:sz="4" w:space="0" w:color="auto"/>
            </w:tcBorders>
          </w:tcPr>
          <w:p w:rsidR="00985B2C" w:rsidRPr="00C860D9" w:rsidRDefault="00985B2C" w:rsidP="00985B2C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438103,8</w:t>
            </w:r>
          </w:p>
        </w:tc>
        <w:tc>
          <w:tcPr>
            <w:tcW w:w="155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contextualSpacing/>
              <w:jc w:val="center"/>
            </w:pPr>
            <w:r w:rsidRPr="00C860D9">
              <w:t>286704,5</w:t>
            </w:r>
          </w:p>
        </w:tc>
        <w:tc>
          <w:tcPr>
            <w:tcW w:w="1559" w:type="dxa"/>
            <w:vAlign w:val="center"/>
          </w:tcPr>
          <w:p w:rsidR="00985B2C" w:rsidRPr="00C860D9" w:rsidRDefault="00985B2C" w:rsidP="00985B2C">
            <w:pPr>
              <w:contextualSpacing/>
              <w:jc w:val="center"/>
            </w:pPr>
            <w:r w:rsidRPr="00C860D9">
              <w:t>151399,3</w:t>
            </w:r>
          </w:p>
        </w:tc>
      </w:tr>
      <w:tr w:rsidR="00985B2C" w:rsidRPr="00C860D9" w:rsidTr="006D3ACA">
        <w:trPr>
          <w:trHeight w:val="291"/>
        </w:trPr>
        <w:tc>
          <w:tcPr>
            <w:tcW w:w="263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</w:pPr>
            <w:r w:rsidRPr="00C860D9">
              <w:t>2025 год</w:t>
            </w:r>
          </w:p>
        </w:tc>
        <w:tc>
          <w:tcPr>
            <w:tcW w:w="1330" w:type="dxa"/>
          </w:tcPr>
          <w:p w:rsidR="00985B2C" w:rsidRPr="00C860D9" w:rsidRDefault="004E3674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377954,2</w:t>
            </w:r>
          </w:p>
        </w:tc>
        <w:tc>
          <w:tcPr>
            <w:tcW w:w="155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701" w:type="dxa"/>
            <w:vAlign w:val="center"/>
          </w:tcPr>
          <w:p w:rsidR="00985B2C" w:rsidRPr="00C860D9" w:rsidRDefault="00AA7DA6" w:rsidP="00985B2C">
            <w:pPr>
              <w:contextualSpacing/>
              <w:jc w:val="center"/>
            </w:pPr>
            <w:r w:rsidRPr="00C860D9">
              <w:t>219698,9</w:t>
            </w:r>
          </w:p>
        </w:tc>
        <w:tc>
          <w:tcPr>
            <w:tcW w:w="1559" w:type="dxa"/>
            <w:vAlign w:val="center"/>
          </w:tcPr>
          <w:p w:rsidR="00985B2C" w:rsidRPr="00C860D9" w:rsidRDefault="004E3674" w:rsidP="00985B2C">
            <w:pPr>
              <w:contextualSpacing/>
              <w:jc w:val="center"/>
            </w:pPr>
            <w:r>
              <w:t>158255,3</w:t>
            </w:r>
          </w:p>
        </w:tc>
      </w:tr>
      <w:tr w:rsidR="00985B2C" w:rsidRPr="00C860D9" w:rsidTr="006D3ACA">
        <w:trPr>
          <w:trHeight w:val="291"/>
        </w:trPr>
        <w:tc>
          <w:tcPr>
            <w:tcW w:w="263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</w:pPr>
            <w:r w:rsidRPr="00C860D9">
              <w:t>2026 год</w:t>
            </w:r>
          </w:p>
        </w:tc>
        <w:tc>
          <w:tcPr>
            <w:tcW w:w="1330" w:type="dxa"/>
          </w:tcPr>
          <w:p w:rsidR="00985B2C" w:rsidRPr="004E3674" w:rsidRDefault="004E3674" w:rsidP="002A3A3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E3674">
              <w:t>326344,8</w:t>
            </w:r>
          </w:p>
        </w:tc>
        <w:tc>
          <w:tcPr>
            <w:tcW w:w="1559" w:type="dxa"/>
          </w:tcPr>
          <w:p w:rsidR="00985B2C" w:rsidRPr="004E3674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E3674">
              <w:t>-</w:t>
            </w:r>
          </w:p>
        </w:tc>
        <w:tc>
          <w:tcPr>
            <w:tcW w:w="1701" w:type="dxa"/>
            <w:vAlign w:val="center"/>
          </w:tcPr>
          <w:p w:rsidR="00985B2C" w:rsidRPr="004E3674" w:rsidRDefault="004E3674" w:rsidP="00985B2C">
            <w:pPr>
              <w:contextualSpacing/>
              <w:jc w:val="center"/>
            </w:pPr>
            <w:r w:rsidRPr="004E3674">
              <w:t>173439,3</w:t>
            </w:r>
          </w:p>
        </w:tc>
        <w:tc>
          <w:tcPr>
            <w:tcW w:w="1559" w:type="dxa"/>
            <w:vAlign w:val="center"/>
          </w:tcPr>
          <w:p w:rsidR="00985B2C" w:rsidRPr="00C860D9" w:rsidRDefault="004E3674" w:rsidP="00985B2C">
            <w:pPr>
              <w:contextualSpacing/>
              <w:jc w:val="center"/>
            </w:pPr>
            <w:r>
              <w:t>152905,5</w:t>
            </w:r>
          </w:p>
        </w:tc>
      </w:tr>
      <w:tr w:rsidR="00985B2C" w:rsidRPr="00C860D9" w:rsidTr="006D3ACA">
        <w:trPr>
          <w:trHeight w:val="291"/>
        </w:trPr>
        <w:tc>
          <w:tcPr>
            <w:tcW w:w="263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Всего </w:t>
            </w:r>
          </w:p>
        </w:tc>
        <w:tc>
          <w:tcPr>
            <w:tcW w:w="1330" w:type="dxa"/>
          </w:tcPr>
          <w:p w:rsidR="00985B2C" w:rsidRPr="00C860D9" w:rsidRDefault="004E3674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2077628,8</w:t>
            </w:r>
          </w:p>
        </w:tc>
        <w:tc>
          <w:tcPr>
            <w:tcW w:w="155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701" w:type="dxa"/>
          </w:tcPr>
          <w:p w:rsidR="00985B2C" w:rsidRPr="00C860D9" w:rsidRDefault="004E3674" w:rsidP="00751BD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986486,4</w:t>
            </w:r>
          </w:p>
        </w:tc>
        <w:tc>
          <w:tcPr>
            <w:tcW w:w="1559" w:type="dxa"/>
          </w:tcPr>
          <w:p w:rsidR="00985B2C" w:rsidRPr="00C860D9" w:rsidRDefault="004E3674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1091142,4</w:t>
            </w:r>
          </w:p>
        </w:tc>
      </w:tr>
    </w:tbl>
    <w:p w:rsidR="00AD579C" w:rsidRPr="00C860D9" w:rsidRDefault="00AD579C" w:rsidP="00AD579C">
      <w:pPr>
        <w:widowControl w:val="0"/>
        <w:autoSpaceDE w:val="0"/>
        <w:autoSpaceDN w:val="0"/>
        <w:adjustRightInd w:val="0"/>
        <w:outlineLvl w:val="2"/>
        <w:rPr>
          <w:b/>
          <w:sz w:val="28"/>
          <w:szCs w:val="28"/>
        </w:rPr>
      </w:pPr>
      <w:bookmarkStart w:id="5" w:name="Par1068"/>
      <w:bookmarkEnd w:id="5"/>
    </w:p>
    <w:p w:rsidR="00AD579C" w:rsidRPr="00C860D9" w:rsidRDefault="00AD579C" w:rsidP="006D3ACA">
      <w:pPr>
        <w:widowControl w:val="0"/>
        <w:autoSpaceDE w:val="0"/>
        <w:autoSpaceDN w:val="0"/>
        <w:adjustRightInd w:val="0"/>
        <w:ind w:left="993"/>
        <w:jc w:val="center"/>
        <w:outlineLvl w:val="2"/>
        <w:rPr>
          <w:b/>
          <w:sz w:val="28"/>
          <w:szCs w:val="28"/>
        </w:rPr>
      </w:pPr>
      <w:r w:rsidRPr="00C860D9">
        <w:rPr>
          <w:b/>
          <w:sz w:val="28"/>
          <w:szCs w:val="28"/>
        </w:rPr>
        <w:t>1. Целевые показатели Подпрограммы</w:t>
      </w:r>
    </w:p>
    <w:p w:rsidR="00AD579C" w:rsidRPr="00C860D9" w:rsidRDefault="00AD579C" w:rsidP="006D3ACA">
      <w:pPr>
        <w:widowControl w:val="0"/>
        <w:autoSpaceDE w:val="0"/>
        <w:autoSpaceDN w:val="0"/>
        <w:adjustRightInd w:val="0"/>
        <w:ind w:left="993"/>
        <w:jc w:val="center"/>
        <w:outlineLvl w:val="2"/>
        <w:rPr>
          <w:b/>
          <w:sz w:val="28"/>
          <w:szCs w:val="28"/>
        </w:rPr>
      </w:pPr>
    </w:p>
    <w:p w:rsidR="00AD579C" w:rsidRPr="00C860D9" w:rsidRDefault="00AD579C" w:rsidP="006D3ACA">
      <w:pPr>
        <w:ind w:left="993" w:firstLine="708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Информация о целевых показателях подпрограммы муниципального образования </w:t>
      </w:r>
      <w:proofErr w:type="spellStart"/>
      <w:r w:rsidRPr="00C860D9">
        <w:rPr>
          <w:sz w:val="28"/>
          <w:szCs w:val="28"/>
        </w:rPr>
        <w:t>Тимашевский</w:t>
      </w:r>
      <w:proofErr w:type="spellEnd"/>
      <w:r w:rsidRPr="00C860D9">
        <w:rPr>
          <w:sz w:val="28"/>
          <w:szCs w:val="28"/>
        </w:rPr>
        <w:t xml:space="preserve"> район «Развитие физической культуры и массового спорта»</w:t>
      </w:r>
      <w:r w:rsidRPr="00C860D9">
        <w:rPr>
          <w:bCs/>
          <w:sz w:val="28"/>
          <w:szCs w:val="28"/>
        </w:rPr>
        <w:t xml:space="preserve"> (далее – Подпрограмма) </w:t>
      </w:r>
      <w:r w:rsidRPr="00C860D9">
        <w:rPr>
          <w:sz w:val="28"/>
          <w:szCs w:val="28"/>
        </w:rPr>
        <w:t xml:space="preserve">приведены в приложении № 1 к муниципальной программе муниципального образования </w:t>
      </w:r>
      <w:proofErr w:type="spellStart"/>
      <w:r w:rsidRPr="00C860D9">
        <w:rPr>
          <w:sz w:val="28"/>
          <w:szCs w:val="28"/>
        </w:rPr>
        <w:t>Тимашевский</w:t>
      </w:r>
      <w:proofErr w:type="spellEnd"/>
      <w:r w:rsidRPr="00C860D9">
        <w:rPr>
          <w:sz w:val="28"/>
          <w:szCs w:val="28"/>
        </w:rPr>
        <w:t xml:space="preserve"> район «Развитие физической культуры и спорта».</w:t>
      </w:r>
    </w:p>
    <w:p w:rsidR="00AD579C" w:rsidRPr="00C860D9" w:rsidRDefault="00AD579C" w:rsidP="006D3ACA">
      <w:pPr>
        <w:ind w:left="993" w:firstLine="708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Реализация Подпрограммы рассчитана на 2018-2026 годы.</w:t>
      </w:r>
    </w:p>
    <w:p w:rsidR="00AD579C" w:rsidRPr="00C860D9" w:rsidRDefault="00AD579C" w:rsidP="006D3ACA">
      <w:pPr>
        <w:widowControl w:val="0"/>
        <w:autoSpaceDE w:val="0"/>
        <w:autoSpaceDN w:val="0"/>
        <w:adjustRightInd w:val="0"/>
        <w:ind w:left="993"/>
        <w:jc w:val="center"/>
        <w:outlineLvl w:val="2"/>
        <w:rPr>
          <w:sz w:val="28"/>
          <w:szCs w:val="28"/>
        </w:rPr>
      </w:pPr>
    </w:p>
    <w:p w:rsidR="00AD579C" w:rsidRPr="00C860D9" w:rsidRDefault="00AD579C" w:rsidP="006D3ACA">
      <w:pPr>
        <w:widowControl w:val="0"/>
        <w:autoSpaceDE w:val="0"/>
        <w:autoSpaceDN w:val="0"/>
        <w:adjustRightInd w:val="0"/>
        <w:ind w:left="993"/>
        <w:jc w:val="center"/>
        <w:outlineLvl w:val="2"/>
        <w:rPr>
          <w:b/>
          <w:sz w:val="28"/>
          <w:szCs w:val="28"/>
        </w:rPr>
      </w:pPr>
      <w:bookmarkStart w:id="6" w:name="Par1078"/>
      <w:bookmarkEnd w:id="6"/>
      <w:r w:rsidRPr="00C860D9">
        <w:rPr>
          <w:b/>
          <w:sz w:val="28"/>
          <w:szCs w:val="28"/>
        </w:rPr>
        <w:t>2. Перечень мероприятий Подпрограммы</w:t>
      </w:r>
    </w:p>
    <w:p w:rsidR="00AD579C" w:rsidRPr="00C860D9" w:rsidRDefault="00AD579C" w:rsidP="006D3ACA">
      <w:pPr>
        <w:widowControl w:val="0"/>
        <w:autoSpaceDE w:val="0"/>
        <w:autoSpaceDN w:val="0"/>
        <w:adjustRightInd w:val="0"/>
        <w:ind w:left="993" w:firstLine="540"/>
        <w:jc w:val="both"/>
        <w:rPr>
          <w:sz w:val="28"/>
          <w:szCs w:val="28"/>
        </w:rPr>
      </w:pPr>
    </w:p>
    <w:p w:rsidR="00AD579C" w:rsidRPr="00C860D9" w:rsidRDefault="00AD579C" w:rsidP="006D3ACA">
      <w:pPr>
        <w:widowControl w:val="0"/>
        <w:autoSpaceDE w:val="0"/>
        <w:autoSpaceDN w:val="0"/>
        <w:adjustRightInd w:val="0"/>
        <w:ind w:left="993" w:firstLine="540"/>
        <w:jc w:val="both"/>
        <w:rPr>
          <w:sz w:val="28"/>
          <w:szCs w:val="28"/>
        </w:rPr>
      </w:pPr>
      <w:bookmarkStart w:id="7" w:name="Par1083"/>
      <w:bookmarkEnd w:id="7"/>
      <w:r w:rsidRPr="00C860D9">
        <w:rPr>
          <w:sz w:val="28"/>
          <w:szCs w:val="28"/>
        </w:rPr>
        <w:t>Перечень реализуемых мероприятий Подпрограммы представлен в приложении № 1 к Подпрограмме.</w:t>
      </w:r>
    </w:p>
    <w:p w:rsidR="00AD579C" w:rsidRPr="00C860D9" w:rsidRDefault="00AD579C" w:rsidP="006D3ACA">
      <w:pPr>
        <w:widowControl w:val="0"/>
        <w:tabs>
          <w:tab w:val="left" w:pos="567"/>
        </w:tabs>
        <w:autoSpaceDE w:val="0"/>
        <w:autoSpaceDN w:val="0"/>
        <w:adjustRightInd w:val="0"/>
        <w:ind w:left="993"/>
        <w:jc w:val="both"/>
        <w:rPr>
          <w:sz w:val="28"/>
          <w:szCs w:val="28"/>
        </w:rPr>
      </w:pPr>
    </w:p>
    <w:p w:rsidR="00AD579C" w:rsidRPr="00C860D9" w:rsidRDefault="00AD579C" w:rsidP="006D3ACA">
      <w:pPr>
        <w:widowControl w:val="0"/>
        <w:tabs>
          <w:tab w:val="left" w:pos="567"/>
        </w:tabs>
        <w:autoSpaceDE w:val="0"/>
        <w:autoSpaceDN w:val="0"/>
        <w:adjustRightInd w:val="0"/>
        <w:ind w:left="993"/>
        <w:jc w:val="center"/>
        <w:rPr>
          <w:b/>
          <w:sz w:val="28"/>
          <w:szCs w:val="28"/>
        </w:rPr>
      </w:pPr>
      <w:r w:rsidRPr="00C860D9">
        <w:rPr>
          <w:b/>
          <w:sz w:val="28"/>
          <w:szCs w:val="28"/>
        </w:rPr>
        <w:t>3. Механизм реализации Подпрограммы и контроль за ее выполнением</w:t>
      </w:r>
    </w:p>
    <w:p w:rsidR="00AD579C" w:rsidRPr="00C860D9" w:rsidRDefault="00AD579C" w:rsidP="006D3ACA">
      <w:pPr>
        <w:widowControl w:val="0"/>
        <w:autoSpaceDE w:val="0"/>
        <w:autoSpaceDN w:val="0"/>
        <w:adjustRightInd w:val="0"/>
        <w:ind w:left="993" w:firstLine="540"/>
        <w:jc w:val="both"/>
        <w:rPr>
          <w:sz w:val="28"/>
          <w:szCs w:val="28"/>
        </w:rPr>
      </w:pPr>
    </w:p>
    <w:p w:rsidR="00AD579C" w:rsidRPr="00C860D9" w:rsidRDefault="00AD579C" w:rsidP="006D3ACA">
      <w:pPr>
        <w:pStyle w:val="ConsPlusNormal"/>
        <w:tabs>
          <w:tab w:val="left" w:pos="709"/>
        </w:tabs>
        <w:ind w:left="99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 xml:space="preserve">Текущее управление реализацией мероприятий Подпрограммы осуществляет отдел по физической культуре и спорту администрации муниципального образования </w:t>
      </w:r>
      <w:proofErr w:type="spellStart"/>
      <w:r w:rsidRPr="00C860D9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C860D9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AD579C" w:rsidRPr="00C860D9" w:rsidRDefault="00AD579C" w:rsidP="006D3ACA">
      <w:pPr>
        <w:pStyle w:val="ConsPlusNormal"/>
        <w:ind w:left="99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 xml:space="preserve"> Координатор Подпрограммы:</w:t>
      </w:r>
    </w:p>
    <w:p w:rsidR="00AD579C" w:rsidRPr="00C860D9" w:rsidRDefault="00AD579C" w:rsidP="006D3ACA">
      <w:pPr>
        <w:pStyle w:val="a4"/>
        <w:tabs>
          <w:tab w:val="left" w:pos="709"/>
        </w:tabs>
        <w:spacing w:after="0"/>
        <w:ind w:left="993" w:firstLine="709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1) обеспечивает разработку и реализацию подпрограммы;</w:t>
      </w:r>
    </w:p>
    <w:p w:rsidR="00AD579C" w:rsidRPr="00C860D9" w:rsidRDefault="00AD579C" w:rsidP="006D3ACA">
      <w:pPr>
        <w:pStyle w:val="a4"/>
        <w:tabs>
          <w:tab w:val="left" w:pos="709"/>
        </w:tabs>
        <w:spacing w:after="0"/>
        <w:ind w:left="993" w:firstLine="709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2) организует работу по достижению целевых показателей подпрограммы;</w:t>
      </w:r>
    </w:p>
    <w:p w:rsidR="00AD579C" w:rsidRPr="00C860D9" w:rsidRDefault="00AD579C" w:rsidP="006D3ACA">
      <w:pPr>
        <w:pStyle w:val="a4"/>
        <w:tabs>
          <w:tab w:val="left" w:pos="709"/>
        </w:tabs>
        <w:spacing w:after="0"/>
        <w:ind w:left="993" w:firstLine="709"/>
        <w:jc w:val="both"/>
        <w:rPr>
          <w:sz w:val="28"/>
          <w:szCs w:val="28"/>
        </w:rPr>
      </w:pPr>
      <w:r w:rsidRPr="00C860D9">
        <w:rPr>
          <w:sz w:val="28"/>
          <w:szCs w:val="28"/>
        </w:rPr>
        <w:lastRenderedPageBreak/>
        <w:t>3) осуществляет оценку эффективности, а также оценку целевых показателей и критериев реализации Подпрограммы в целом;</w:t>
      </w:r>
    </w:p>
    <w:p w:rsidR="00AD579C" w:rsidRPr="00C860D9" w:rsidRDefault="00AD579C" w:rsidP="006D3ACA">
      <w:pPr>
        <w:pStyle w:val="a4"/>
        <w:tabs>
          <w:tab w:val="left" w:pos="709"/>
        </w:tabs>
        <w:spacing w:after="0"/>
        <w:ind w:left="993" w:firstLine="709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4) 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 </w:t>
      </w:r>
    </w:p>
    <w:p w:rsidR="00AD579C" w:rsidRPr="00C860D9" w:rsidRDefault="00AD579C" w:rsidP="006D3ACA">
      <w:pPr>
        <w:pStyle w:val="a4"/>
        <w:tabs>
          <w:tab w:val="left" w:pos="709"/>
        </w:tabs>
        <w:spacing w:after="0"/>
        <w:ind w:left="993" w:firstLine="709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5)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</w:t>
      </w:r>
    </w:p>
    <w:p w:rsidR="00AD579C" w:rsidRPr="00C860D9" w:rsidRDefault="00AD579C" w:rsidP="006D3ACA">
      <w:pPr>
        <w:pStyle w:val="a4"/>
        <w:tabs>
          <w:tab w:val="left" w:pos="709"/>
        </w:tabs>
        <w:spacing w:after="0"/>
        <w:ind w:left="993" w:firstLine="709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6) осуществляет меры по устранению недостатков и приостановке реализации отдельных мероприятий Подпрограммы.</w:t>
      </w:r>
    </w:p>
    <w:p w:rsidR="00AD579C" w:rsidRPr="00C860D9" w:rsidRDefault="00AD579C" w:rsidP="006D3ACA">
      <w:pPr>
        <w:ind w:left="993"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Участники Подпрограммы несут ответственность за нецелевое и неэффективное использование выделяемых на их реализацию бюджетных средств.</w:t>
      </w:r>
    </w:p>
    <w:p w:rsidR="00AD579C" w:rsidRPr="00C860D9" w:rsidRDefault="00AD579C" w:rsidP="006D3ACA">
      <w:pPr>
        <w:pStyle w:val="ConsPlusNormal"/>
        <w:ind w:left="99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 xml:space="preserve">С целью обеспечения мониторинга выполнения Подпрограммы координатор Подпрограммы ежеквартально до 20 числа месяца, следующего за отчетным кварталом, направляет координатору </w:t>
      </w:r>
      <w:r w:rsidRPr="00C860D9">
        <w:rPr>
          <w:rFonts w:ascii="Times New Roman" w:hAnsi="Times New Roman"/>
          <w:sz w:val="28"/>
          <w:szCs w:val="28"/>
        </w:rPr>
        <w:t xml:space="preserve">муниципальной программы муниципального образования </w:t>
      </w:r>
      <w:proofErr w:type="spellStart"/>
      <w:r w:rsidRPr="00C860D9">
        <w:rPr>
          <w:rFonts w:ascii="Times New Roman" w:hAnsi="Times New Roman"/>
          <w:sz w:val="28"/>
          <w:szCs w:val="28"/>
        </w:rPr>
        <w:t>Тимашевский</w:t>
      </w:r>
      <w:proofErr w:type="spellEnd"/>
      <w:r w:rsidRPr="00C860D9">
        <w:rPr>
          <w:rFonts w:ascii="Times New Roman" w:hAnsi="Times New Roman"/>
          <w:sz w:val="28"/>
          <w:szCs w:val="28"/>
        </w:rPr>
        <w:t xml:space="preserve"> район «Развитие физической культуры и спорта»</w:t>
      </w:r>
      <w:r w:rsidRPr="00C860D9">
        <w:rPr>
          <w:rFonts w:ascii="Times New Roman" w:hAnsi="Times New Roman"/>
          <w:bCs/>
          <w:sz w:val="28"/>
          <w:szCs w:val="28"/>
        </w:rPr>
        <w:t xml:space="preserve"> </w:t>
      </w:r>
      <w:r w:rsidRPr="00C860D9">
        <w:rPr>
          <w:rFonts w:ascii="Times New Roman" w:hAnsi="Times New Roman" w:cs="Times New Roman"/>
          <w:sz w:val="28"/>
          <w:szCs w:val="28"/>
        </w:rPr>
        <w:t>отчет, который содержит:</w:t>
      </w:r>
    </w:p>
    <w:p w:rsidR="00AD579C" w:rsidRPr="00C860D9" w:rsidRDefault="00AD579C" w:rsidP="006D3ACA">
      <w:pPr>
        <w:pStyle w:val="ConsPlusNormal"/>
        <w:ind w:left="99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>1) перечень выполненных мероприятий Подпрограммы с указанием объемов и источников финансирования и непосредственных результатов выполнения Подпрограммы;</w:t>
      </w:r>
    </w:p>
    <w:p w:rsidR="00AD579C" w:rsidRPr="00C860D9" w:rsidRDefault="00AD579C" w:rsidP="006D3ACA">
      <w:pPr>
        <w:pStyle w:val="ConsPlusNormal"/>
        <w:ind w:left="99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 xml:space="preserve">2) пояснительную записку о ходе реализации мероприятий Подпрограммы, в случае неисполнения - анализ причин несвоевременного выполнения подпрограммных мероприятий. </w:t>
      </w:r>
    </w:p>
    <w:p w:rsidR="00AD579C" w:rsidRPr="00C860D9" w:rsidRDefault="00AD579C" w:rsidP="006D3ACA">
      <w:pPr>
        <w:pStyle w:val="ConsPlusNormal"/>
        <w:ind w:left="99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 xml:space="preserve">Годовой отчет о реализации Подпрограммы и доклад о ходе реализации Подпрограммы направляются координатором Подпрограммы координатору </w:t>
      </w:r>
      <w:r w:rsidRPr="00C860D9">
        <w:rPr>
          <w:rFonts w:ascii="Times New Roman" w:hAnsi="Times New Roman"/>
          <w:sz w:val="28"/>
          <w:szCs w:val="28"/>
        </w:rPr>
        <w:t xml:space="preserve">муниципальной программы муниципального образования </w:t>
      </w:r>
      <w:proofErr w:type="spellStart"/>
      <w:r w:rsidRPr="00C860D9">
        <w:rPr>
          <w:rFonts w:ascii="Times New Roman" w:hAnsi="Times New Roman"/>
          <w:sz w:val="28"/>
          <w:szCs w:val="28"/>
        </w:rPr>
        <w:t>Тимашевский</w:t>
      </w:r>
      <w:proofErr w:type="spellEnd"/>
      <w:r w:rsidRPr="00C860D9">
        <w:rPr>
          <w:rFonts w:ascii="Times New Roman" w:hAnsi="Times New Roman"/>
          <w:sz w:val="28"/>
          <w:szCs w:val="28"/>
        </w:rPr>
        <w:t xml:space="preserve"> район «Развитие физической культуры и спорта»</w:t>
      </w:r>
      <w:r w:rsidRPr="00C860D9">
        <w:rPr>
          <w:rFonts w:ascii="Times New Roman" w:hAnsi="Times New Roman" w:cs="Times New Roman"/>
          <w:sz w:val="28"/>
          <w:szCs w:val="28"/>
        </w:rPr>
        <w:t xml:space="preserve"> до 10 февраля года, следующего за отчетным годом.</w:t>
      </w:r>
    </w:p>
    <w:p w:rsidR="00AD579C" w:rsidRPr="00C860D9" w:rsidRDefault="00AD579C" w:rsidP="006D3ACA">
      <w:pPr>
        <w:widowControl w:val="0"/>
        <w:autoSpaceDE w:val="0"/>
        <w:autoSpaceDN w:val="0"/>
        <w:adjustRightInd w:val="0"/>
        <w:ind w:left="993" w:firstLine="540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Контроль за ходом выполнения Подпрограммы осуществляет начальник отдела по физической культуре и спорту администрации муниципального образования </w:t>
      </w:r>
      <w:proofErr w:type="spellStart"/>
      <w:r w:rsidRPr="00C860D9">
        <w:rPr>
          <w:sz w:val="28"/>
          <w:szCs w:val="28"/>
        </w:rPr>
        <w:t>Тимашевский</w:t>
      </w:r>
      <w:proofErr w:type="spellEnd"/>
      <w:r w:rsidRPr="00C860D9">
        <w:rPr>
          <w:sz w:val="28"/>
          <w:szCs w:val="28"/>
        </w:rPr>
        <w:t xml:space="preserve"> район.</w:t>
      </w:r>
    </w:p>
    <w:p w:rsidR="00AD579C" w:rsidRPr="00C860D9" w:rsidRDefault="00AD579C" w:rsidP="006D3ACA">
      <w:pPr>
        <w:widowControl w:val="0"/>
        <w:autoSpaceDE w:val="0"/>
        <w:autoSpaceDN w:val="0"/>
        <w:adjustRightInd w:val="0"/>
        <w:ind w:left="993" w:firstLine="540"/>
        <w:jc w:val="both"/>
        <w:rPr>
          <w:sz w:val="28"/>
          <w:szCs w:val="28"/>
        </w:rPr>
      </w:pPr>
    </w:p>
    <w:p w:rsidR="00AD579C" w:rsidRPr="00C860D9" w:rsidRDefault="00AD579C" w:rsidP="006D3ACA">
      <w:pPr>
        <w:widowControl w:val="0"/>
        <w:autoSpaceDE w:val="0"/>
        <w:autoSpaceDN w:val="0"/>
        <w:adjustRightInd w:val="0"/>
        <w:ind w:left="993"/>
        <w:jc w:val="both"/>
        <w:rPr>
          <w:sz w:val="28"/>
          <w:szCs w:val="28"/>
        </w:rPr>
      </w:pPr>
    </w:p>
    <w:p w:rsidR="00AD579C" w:rsidRPr="00C860D9" w:rsidRDefault="00AD579C" w:rsidP="006D3ACA">
      <w:pPr>
        <w:widowControl w:val="0"/>
        <w:autoSpaceDE w:val="0"/>
        <w:autoSpaceDN w:val="0"/>
        <w:adjustRightInd w:val="0"/>
        <w:ind w:left="993"/>
        <w:jc w:val="both"/>
        <w:rPr>
          <w:sz w:val="28"/>
          <w:szCs w:val="28"/>
        </w:rPr>
      </w:pPr>
    </w:p>
    <w:p w:rsidR="00AD579C" w:rsidRPr="00C860D9" w:rsidRDefault="00261AEC" w:rsidP="006D3ACA">
      <w:pPr>
        <w:widowControl w:val="0"/>
        <w:autoSpaceDE w:val="0"/>
        <w:autoSpaceDN w:val="0"/>
        <w:adjustRightInd w:val="0"/>
        <w:ind w:left="993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Н</w:t>
      </w:r>
      <w:r w:rsidR="00AD579C" w:rsidRPr="00C860D9">
        <w:rPr>
          <w:sz w:val="28"/>
          <w:szCs w:val="28"/>
        </w:rPr>
        <w:t xml:space="preserve">ачальник отдела по физической культуре </w:t>
      </w:r>
    </w:p>
    <w:p w:rsidR="00AD579C" w:rsidRPr="00C860D9" w:rsidRDefault="00AD579C" w:rsidP="006D3ACA">
      <w:pPr>
        <w:widowControl w:val="0"/>
        <w:autoSpaceDE w:val="0"/>
        <w:autoSpaceDN w:val="0"/>
        <w:adjustRightInd w:val="0"/>
        <w:ind w:left="993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и спорту администрации муниципального </w:t>
      </w:r>
    </w:p>
    <w:p w:rsidR="00AD579C" w:rsidRPr="00C860D9" w:rsidRDefault="00AD579C" w:rsidP="006D3ACA">
      <w:pPr>
        <w:widowControl w:val="0"/>
        <w:autoSpaceDE w:val="0"/>
        <w:autoSpaceDN w:val="0"/>
        <w:adjustRightInd w:val="0"/>
        <w:ind w:left="993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образования </w:t>
      </w:r>
      <w:proofErr w:type="spellStart"/>
      <w:r w:rsidRPr="00C860D9">
        <w:rPr>
          <w:sz w:val="28"/>
          <w:szCs w:val="28"/>
        </w:rPr>
        <w:t>Тимашевский</w:t>
      </w:r>
      <w:proofErr w:type="spellEnd"/>
      <w:r w:rsidR="00261AEC" w:rsidRPr="00C860D9">
        <w:rPr>
          <w:sz w:val="28"/>
          <w:szCs w:val="28"/>
        </w:rPr>
        <w:t xml:space="preserve"> муниципальный</w:t>
      </w:r>
      <w:r w:rsidRPr="00C860D9">
        <w:rPr>
          <w:sz w:val="28"/>
          <w:szCs w:val="28"/>
        </w:rPr>
        <w:t xml:space="preserve"> район</w:t>
      </w:r>
    </w:p>
    <w:p w:rsidR="006D3ACA" w:rsidRPr="00C860D9" w:rsidRDefault="00AD579C" w:rsidP="006D3ACA">
      <w:pPr>
        <w:widowControl w:val="0"/>
        <w:autoSpaceDE w:val="0"/>
        <w:autoSpaceDN w:val="0"/>
        <w:adjustRightInd w:val="0"/>
        <w:ind w:left="993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Краснодарского края                                                       </w:t>
      </w:r>
      <w:r w:rsidR="00772A28" w:rsidRPr="00C860D9">
        <w:rPr>
          <w:sz w:val="28"/>
          <w:szCs w:val="28"/>
        </w:rPr>
        <w:t xml:space="preserve">              </w:t>
      </w:r>
      <w:r w:rsidR="00261AEC" w:rsidRPr="00C860D9">
        <w:rPr>
          <w:sz w:val="28"/>
          <w:szCs w:val="28"/>
        </w:rPr>
        <w:t xml:space="preserve">  </w:t>
      </w:r>
      <w:r w:rsidR="006D3ACA" w:rsidRPr="00C860D9">
        <w:rPr>
          <w:sz w:val="28"/>
          <w:szCs w:val="28"/>
        </w:rPr>
        <w:t xml:space="preserve"> </w:t>
      </w:r>
      <w:r w:rsidR="00261AEC" w:rsidRPr="00C860D9">
        <w:rPr>
          <w:sz w:val="28"/>
          <w:szCs w:val="28"/>
        </w:rPr>
        <w:t xml:space="preserve"> Е.П. </w:t>
      </w:r>
      <w:proofErr w:type="spellStart"/>
      <w:r w:rsidR="00261AEC" w:rsidRPr="00C860D9">
        <w:rPr>
          <w:sz w:val="28"/>
          <w:szCs w:val="28"/>
        </w:rPr>
        <w:t>Анненко</w:t>
      </w:r>
      <w:proofErr w:type="spellEnd"/>
    </w:p>
    <w:p w:rsidR="006D3ACA" w:rsidRPr="00C860D9" w:rsidRDefault="006D3ACA" w:rsidP="006D3ACA">
      <w:pPr>
        <w:widowControl w:val="0"/>
        <w:autoSpaceDE w:val="0"/>
        <w:autoSpaceDN w:val="0"/>
        <w:adjustRightInd w:val="0"/>
        <w:ind w:left="993"/>
        <w:jc w:val="both"/>
        <w:rPr>
          <w:sz w:val="28"/>
          <w:szCs w:val="28"/>
        </w:rPr>
      </w:pPr>
    </w:p>
    <w:p w:rsidR="00875C77" w:rsidRPr="00C860D9" w:rsidRDefault="00875C77">
      <w:pPr>
        <w:spacing w:after="160" w:line="259" w:lineRule="auto"/>
        <w:rPr>
          <w:rFonts w:eastAsia="Calibri"/>
          <w:sz w:val="28"/>
          <w:szCs w:val="28"/>
        </w:rPr>
      </w:pPr>
      <w:r w:rsidRPr="00C860D9">
        <w:rPr>
          <w:rFonts w:eastAsia="Calibri"/>
          <w:sz w:val="28"/>
          <w:szCs w:val="28"/>
        </w:rPr>
        <w:br w:type="page"/>
      </w:r>
    </w:p>
    <w:p w:rsidR="00C80BC1" w:rsidRPr="00C860D9" w:rsidRDefault="00C80BC1" w:rsidP="00AD579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  <w:sectPr w:rsidR="00C80BC1" w:rsidRPr="00C860D9" w:rsidSect="00875C77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993" w:bottom="1134" w:left="851" w:header="709" w:footer="709" w:gutter="0"/>
          <w:pgNumType w:start="1"/>
          <w:cols w:space="708"/>
          <w:titlePg/>
          <w:docGrid w:linePitch="360"/>
        </w:sectPr>
      </w:pP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AD579C" w:rsidRPr="00C860D9" w:rsidRDefault="00AD579C" w:rsidP="00E94E50">
      <w:pPr>
        <w:tabs>
          <w:tab w:val="left" w:pos="5160"/>
        </w:tabs>
      </w:pPr>
    </w:p>
    <w:p w:rsidR="00604D18" w:rsidRPr="00C860D9" w:rsidRDefault="00604D18" w:rsidP="006D3ACA">
      <w:pPr>
        <w:spacing w:after="160" w:line="259" w:lineRule="auto"/>
        <w:rPr>
          <w:sz w:val="28"/>
          <w:szCs w:val="28"/>
        </w:rPr>
        <w:sectPr w:rsidR="00604D18" w:rsidRPr="00C860D9" w:rsidSect="00875C77">
          <w:pgSz w:w="11906" w:h="16838"/>
          <w:pgMar w:top="1134" w:right="993" w:bottom="1134" w:left="851" w:header="709" w:footer="709" w:gutter="0"/>
          <w:pgNumType w:start="1"/>
          <w:cols w:space="708"/>
          <w:titlePg/>
          <w:docGrid w:linePitch="360"/>
        </w:sectPr>
      </w:pPr>
    </w:p>
    <w:p w:rsidR="007A2EC0" w:rsidRPr="00C860D9" w:rsidRDefault="007A2EC0" w:rsidP="007A2E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5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0"/>
      </w:tblGrid>
      <w:tr w:rsidR="007A2EC0" w:rsidRPr="00C860D9" w:rsidTr="00D70A63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Приложение № 4 </w:t>
            </w:r>
          </w:p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к муниципальной программе </w:t>
            </w:r>
          </w:p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муниципального образования               </w:t>
            </w:r>
            <w:proofErr w:type="spellStart"/>
            <w:r w:rsidRPr="00C860D9">
              <w:rPr>
                <w:sz w:val="26"/>
                <w:szCs w:val="26"/>
              </w:rPr>
              <w:t>Тимашевский</w:t>
            </w:r>
            <w:proofErr w:type="spellEnd"/>
            <w:r w:rsidRPr="00C860D9">
              <w:rPr>
                <w:sz w:val="26"/>
                <w:szCs w:val="26"/>
              </w:rPr>
              <w:t xml:space="preserve"> район</w:t>
            </w:r>
          </w:p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«Развитие физической культуры </w:t>
            </w:r>
          </w:p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и спорта» </w:t>
            </w:r>
          </w:p>
        </w:tc>
      </w:tr>
    </w:tbl>
    <w:p w:rsidR="007A2EC0" w:rsidRPr="00C860D9" w:rsidRDefault="007A2EC0" w:rsidP="007A2EC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A2EC0" w:rsidRPr="00C860D9" w:rsidRDefault="007A2EC0" w:rsidP="007A2EC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C860D9">
        <w:rPr>
          <w:sz w:val="26"/>
          <w:szCs w:val="26"/>
        </w:rPr>
        <w:t xml:space="preserve">Подпрограмма </w:t>
      </w:r>
    </w:p>
    <w:p w:rsidR="007A2EC0" w:rsidRPr="00C860D9" w:rsidRDefault="007A2EC0" w:rsidP="007A2EC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C860D9">
        <w:rPr>
          <w:sz w:val="26"/>
          <w:szCs w:val="26"/>
        </w:rPr>
        <w:t>«Управление реализацией муниципальной программы»</w:t>
      </w:r>
    </w:p>
    <w:p w:rsidR="007A2EC0" w:rsidRPr="00C860D9" w:rsidRDefault="007A2EC0" w:rsidP="007A2EC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C860D9">
        <w:rPr>
          <w:sz w:val="26"/>
          <w:szCs w:val="26"/>
        </w:rPr>
        <w:t xml:space="preserve">муниципальной программы муниципального </w:t>
      </w:r>
    </w:p>
    <w:p w:rsidR="007A2EC0" w:rsidRPr="00C860D9" w:rsidRDefault="007A2EC0" w:rsidP="007A2EC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C860D9">
        <w:rPr>
          <w:sz w:val="26"/>
          <w:szCs w:val="26"/>
        </w:rPr>
        <w:t xml:space="preserve">образования </w:t>
      </w:r>
      <w:proofErr w:type="spellStart"/>
      <w:r w:rsidRPr="00C860D9">
        <w:rPr>
          <w:sz w:val="26"/>
          <w:szCs w:val="26"/>
        </w:rPr>
        <w:t>Тимашевский</w:t>
      </w:r>
      <w:proofErr w:type="spellEnd"/>
      <w:r w:rsidRPr="00C860D9">
        <w:rPr>
          <w:sz w:val="26"/>
          <w:szCs w:val="26"/>
        </w:rPr>
        <w:t xml:space="preserve"> район</w:t>
      </w:r>
    </w:p>
    <w:p w:rsidR="007A2EC0" w:rsidRPr="00C860D9" w:rsidRDefault="007A2EC0" w:rsidP="007A2EC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C860D9">
        <w:rPr>
          <w:sz w:val="26"/>
          <w:szCs w:val="26"/>
        </w:rPr>
        <w:t>Краснодарского края</w:t>
      </w:r>
    </w:p>
    <w:p w:rsidR="007A2EC0" w:rsidRPr="00C860D9" w:rsidRDefault="007A2EC0" w:rsidP="007A2EC0">
      <w:pPr>
        <w:widowControl w:val="0"/>
        <w:tabs>
          <w:tab w:val="left" w:pos="5812"/>
        </w:tabs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C860D9">
        <w:rPr>
          <w:sz w:val="26"/>
          <w:szCs w:val="26"/>
        </w:rPr>
        <w:t>«Развитие физической культуры и с порта»</w:t>
      </w:r>
    </w:p>
    <w:p w:rsidR="007A2EC0" w:rsidRPr="00C860D9" w:rsidRDefault="007A2EC0" w:rsidP="007A2EC0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7A2EC0" w:rsidRPr="00C860D9" w:rsidRDefault="007A2EC0" w:rsidP="007A2EC0">
      <w:pPr>
        <w:widowControl w:val="0"/>
        <w:autoSpaceDE w:val="0"/>
        <w:autoSpaceDN w:val="0"/>
        <w:adjustRightInd w:val="0"/>
        <w:rPr>
          <w:color w:val="FF0000"/>
          <w:sz w:val="26"/>
          <w:szCs w:val="26"/>
        </w:rPr>
      </w:pPr>
    </w:p>
    <w:p w:rsidR="007A2EC0" w:rsidRPr="00C860D9" w:rsidRDefault="007A2EC0" w:rsidP="007A2EC0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C860D9">
        <w:rPr>
          <w:sz w:val="26"/>
          <w:szCs w:val="26"/>
        </w:rPr>
        <w:t>ПАСПОРТ</w:t>
      </w:r>
    </w:p>
    <w:p w:rsidR="007A2EC0" w:rsidRPr="00C860D9" w:rsidRDefault="007A2EC0" w:rsidP="007A2EC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C860D9">
        <w:rPr>
          <w:sz w:val="26"/>
          <w:szCs w:val="26"/>
        </w:rPr>
        <w:t xml:space="preserve">подпрограммы </w:t>
      </w:r>
    </w:p>
    <w:p w:rsidR="007A2EC0" w:rsidRPr="00C860D9" w:rsidRDefault="007A2EC0" w:rsidP="007A2EC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C860D9">
        <w:rPr>
          <w:sz w:val="26"/>
          <w:szCs w:val="26"/>
        </w:rPr>
        <w:t>«Управление реализацией муниципальной программы»</w:t>
      </w:r>
    </w:p>
    <w:p w:rsidR="007A2EC0" w:rsidRPr="00C860D9" w:rsidRDefault="007A2EC0" w:rsidP="007A2EC0">
      <w:pPr>
        <w:widowControl w:val="0"/>
        <w:autoSpaceDE w:val="0"/>
        <w:autoSpaceDN w:val="0"/>
        <w:adjustRightInd w:val="0"/>
        <w:jc w:val="center"/>
        <w:rPr>
          <w:color w:val="FF0000"/>
          <w:sz w:val="26"/>
          <w:szCs w:val="26"/>
        </w:rPr>
      </w:pPr>
    </w:p>
    <w:tbl>
      <w:tblPr>
        <w:tblW w:w="8727" w:type="dxa"/>
        <w:tblCellSpacing w:w="5" w:type="nil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628"/>
        <w:gridCol w:w="1632"/>
        <w:gridCol w:w="1701"/>
        <w:gridCol w:w="1498"/>
      </w:tblGrid>
      <w:tr w:rsidR="007A2EC0" w:rsidRPr="00C860D9" w:rsidTr="006D3ACA">
        <w:trPr>
          <w:trHeight w:val="511"/>
          <w:tblCellSpacing w:w="5" w:type="nil"/>
        </w:trPr>
        <w:tc>
          <w:tcPr>
            <w:tcW w:w="2268" w:type="dxa"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Координатор</w:t>
            </w:r>
          </w:p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подпрограммы</w:t>
            </w:r>
          </w:p>
        </w:tc>
        <w:tc>
          <w:tcPr>
            <w:tcW w:w="6459" w:type="dxa"/>
            <w:gridSpan w:val="4"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C860D9">
              <w:rPr>
                <w:sz w:val="26"/>
                <w:szCs w:val="26"/>
              </w:rPr>
              <w:t>Тимашевский</w:t>
            </w:r>
            <w:proofErr w:type="spellEnd"/>
            <w:r w:rsidRPr="00C860D9">
              <w:rPr>
                <w:sz w:val="26"/>
                <w:szCs w:val="26"/>
              </w:rPr>
              <w:t xml:space="preserve"> район</w:t>
            </w:r>
          </w:p>
        </w:tc>
      </w:tr>
      <w:tr w:rsidR="007A2EC0" w:rsidRPr="00C860D9" w:rsidTr="006D3ACA">
        <w:trPr>
          <w:trHeight w:val="593"/>
          <w:tblCellSpacing w:w="5" w:type="nil"/>
        </w:trPr>
        <w:tc>
          <w:tcPr>
            <w:tcW w:w="2268" w:type="dxa"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Участники </w:t>
            </w:r>
          </w:p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подпрограммы</w:t>
            </w:r>
          </w:p>
        </w:tc>
        <w:tc>
          <w:tcPr>
            <w:tcW w:w="6459" w:type="dxa"/>
            <w:gridSpan w:val="4"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C860D9">
              <w:rPr>
                <w:sz w:val="26"/>
                <w:szCs w:val="26"/>
              </w:rPr>
              <w:t>Тимашевский</w:t>
            </w:r>
            <w:proofErr w:type="spellEnd"/>
            <w:r w:rsidRPr="00C860D9">
              <w:rPr>
                <w:sz w:val="26"/>
                <w:szCs w:val="26"/>
              </w:rPr>
              <w:t xml:space="preserve"> район</w:t>
            </w:r>
          </w:p>
        </w:tc>
      </w:tr>
      <w:tr w:rsidR="007A2EC0" w:rsidRPr="00C860D9" w:rsidTr="006D3ACA">
        <w:trPr>
          <w:trHeight w:val="605"/>
          <w:tblCellSpacing w:w="5" w:type="nil"/>
        </w:trPr>
        <w:tc>
          <w:tcPr>
            <w:tcW w:w="2268" w:type="dxa"/>
          </w:tcPr>
          <w:p w:rsidR="007A2EC0" w:rsidRPr="00C860D9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C860D9">
              <w:rPr>
                <w:rFonts w:ascii="Times New Roman" w:hAnsi="Times New Roman"/>
                <w:sz w:val="26"/>
                <w:szCs w:val="26"/>
              </w:rPr>
              <w:t>Цель подпрограммы</w:t>
            </w:r>
          </w:p>
          <w:p w:rsidR="007A2EC0" w:rsidRPr="00C860D9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59" w:type="dxa"/>
            <w:gridSpan w:val="4"/>
          </w:tcPr>
          <w:p w:rsidR="007A2EC0" w:rsidRPr="00C860D9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C860D9">
              <w:rPr>
                <w:rFonts w:ascii="Times New Roman" w:hAnsi="Times New Roman"/>
                <w:sz w:val="26"/>
                <w:szCs w:val="26"/>
              </w:rPr>
              <w:t>развитие системы управления отраслью физической культуры и спорта</w:t>
            </w:r>
          </w:p>
        </w:tc>
      </w:tr>
      <w:tr w:rsidR="007A2EC0" w:rsidRPr="00C860D9" w:rsidTr="006D3ACA">
        <w:trPr>
          <w:trHeight w:val="622"/>
          <w:tblCellSpacing w:w="5" w:type="nil"/>
        </w:trPr>
        <w:tc>
          <w:tcPr>
            <w:tcW w:w="2268" w:type="dxa"/>
          </w:tcPr>
          <w:p w:rsidR="007A2EC0" w:rsidRPr="00C860D9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C860D9">
              <w:rPr>
                <w:rFonts w:ascii="Times New Roman" w:hAnsi="Times New Roman"/>
                <w:sz w:val="26"/>
                <w:szCs w:val="26"/>
              </w:rPr>
              <w:t>Задачи подпрограммы</w:t>
            </w:r>
          </w:p>
          <w:p w:rsidR="007A2EC0" w:rsidRPr="00C860D9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59" w:type="dxa"/>
            <w:gridSpan w:val="4"/>
          </w:tcPr>
          <w:p w:rsidR="007A2EC0" w:rsidRPr="00C860D9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C860D9">
              <w:rPr>
                <w:rFonts w:ascii="Times New Roman" w:hAnsi="Times New Roman"/>
                <w:sz w:val="26"/>
                <w:szCs w:val="26"/>
              </w:rPr>
              <w:t>совершенствование функционирования организаций в сфере физической культуры и спорта</w:t>
            </w:r>
          </w:p>
        </w:tc>
      </w:tr>
      <w:tr w:rsidR="007A2EC0" w:rsidRPr="00C860D9" w:rsidTr="006D3ACA">
        <w:trPr>
          <w:trHeight w:val="861"/>
          <w:tblCellSpacing w:w="5" w:type="nil"/>
        </w:trPr>
        <w:tc>
          <w:tcPr>
            <w:tcW w:w="2268" w:type="dxa"/>
          </w:tcPr>
          <w:p w:rsidR="007A2EC0" w:rsidRPr="00C860D9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C860D9">
              <w:rPr>
                <w:rFonts w:ascii="Times New Roman" w:hAnsi="Times New Roman"/>
                <w:sz w:val="26"/>
                <w:szCs w:val="26"/>
              </w:rPr>
              <w:t xml:space="preserve">Перечень целевых </w:t>
            </w:r>
          </w:p>
          <w:p w:rsidR="007A2EC0" w:rsidRPr="00C860D9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C860D9">
              <w:rPr>
                <w:rFonts w:ascii="Times New Roman" w:hAnsi="Times New Roman"/>
                <w:sz w:val="26"/>
                <w:szCs w:val="26"/>
              </w:rPr>
              <w:t xml:space="preserve">показателей </w:t>
            </w:r>
          </w:p>
          <w:p w:rsidR="007A2EC0" w:rsidRPr="00C860D9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C860D9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6459" w:type="dxa"/>
            <w:gridSpan w:val="4"/>
          </w:tcPr>
          <w:p w:rsidR="007A2EC0" w:rsidRPr="00C860D9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C860D9">
              <w:rPr>
                <w:rFonts w:ascii="Times New Roman" w:hAnsi="Times New Roman"/>
                <w:sz w:val="26"/>
                <w:szCs w:val="26"/>
              </w:rPr>
              <w:t xml:space="preserve">освоение средств районного бюджета, выделенных в соответствии с бюджетной сметой; </w:t>
            </w:r>
          </w:p>
          <w:p w:rsidR="007A2EC0" w:rsidRPr="00C860D9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C860D9">
              <w:rPr>
                <w:rFonts w:ascii="Times New Roman" w:hAnsi="Times New Roman"/>
                <w:sz w:val="26"/>
                <w:szCs w:val="26"/>
              </w:rPr>
              <w:t>число обученных на курсах повышения квалификации</w:t>
            </w:r>
          </w:p>
        </w:tc>
      </w:tr>
      <w:tr w:rsidR="007A2EC0" w:rsidRPr="00C860D9" w:rsidTr="006D3ACA">
        <w:trPr>
          <w:trHeight w:val="255"/>
          <w:tblCellSpacing w:w="5" w:type="nil"/>
        </w:trPr>
        <w:tc>
          <w:tcPr>
            <w:tcW w:w="2268" w:type="dxa"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Сроки и этапы </w:t>
            </w:r>
          </w:p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реализации подпрограммы</w:t>
            </w:r>
          </w:p>
        </w:tc>
        <w:tc>
          <w:tcPr>
            <w:tcW w:w="6459" w:type="dxa"/>
            <w:gridSpan w:val="4"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Этапы не предусмотрены</w:t>
            </w:r>
          </w:p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Сроки реализации подпрограммы - 2018 - 2026 годы</w:t>
            </w:r>
          </w:p>
        </w:tc>
      </w:tr>
      <w:tr w:rsidR="007A2EC0" w:rsidRPr="00C860D9" w:rsidTr="006D3ACA">
        <w:trPr>
          <w:trHeight w:val="278"/>
          <w:tblCellSpacing w:w="5" w:type="nil"/>
        </w:trPr>
        <w:tc>
          <w:tcPr>
            <w:tcW w:w="2268" w:type="dxa"/>
            <w:vMerge w:val="restart"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Объем финансирования подпрограммы тыс. рублей</w:t>
            </w:r>
          </w:p>
        </w:tc>
        <w:tc>
          <w:tcPr>
            <w:tcW w:w="1628" w:type="dxa"/>
            <w:vMerge w:val="restart"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всего</w:t>
            </w:r>
          </w:p>
        </w:tc>
        <w:tc>
          <w:tcPr>
            <w:tcW w:w="4831" w:type="dxa"/>
            <w:gridSpan w:val="3"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в разрезе источников </w:t>
            </w:r>
          </w:p>
        </w:tc>
      </w:tr>
      <w:tr w:rsidR="007A2EC0" w:rsidRPr="00C860D9" w:rsidTr="006D3ACA">
        <w:trPr>
          <w:trHeight w:val="299"/>
          <w:tblCellSpacing w:w="5" w:type="nil"/>
        </w:trPr>
        <w:tc>
          <w:tcPr>
            <w:tcW w:w="2268" w:type="dxa"/>
            <w:vMerge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628" w:type="dxa"/>
            <w:vMerge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632" w:type="dxa"/>
            <w:vMerge w:val="restart"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701" w:type="dxa"/>
            <w:vMerge w:val="restart"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98" w:type="dxa"/>
            <w:vMerge w:val="restart"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бюджет района</w:t>
            </w:r>
          </w:p>
        </w:tc>
      </w:tr>
      <w:tr w:rsidR="007A2EC0" w:rsidRPr="00C860D9" w:rsidTr="006D3ACA">
        <w:trPr>
          <w:trHeight w:val="325"/>
          <w:tblCellSpacing w:w="5" w:type="nil"/>
        </w:trPr>
        <w:tc>
          <w:tcPr>
            <w:tcW w:w="2268" w:type="dxa"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Годы реализации</w:t>
            </w:r>
          </w:p>
        </w:tc>
        <w:tc>
          <w:tcPr>
            <w:tcW w:w="1628" w:type="dxa"/>
            <w:vMerge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632" w:type="dxa"/>
            <w:vMerge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498" w:type="dxa"/>
            <w:vMerge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985B2C" w:rsidRPr="00C860D9" w:rsidTr="006D3ACA">
        <w:trPr>
          <w:trHeight w:val="278"/>
          <w:tblCellSpacing w:w="5" w:type="nil"/>
        </w:trPr>
        <w:tc>
          <w:tcPr>
            <w:tcW w:w="226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2018 год</w:t>
            </w:r>
          </w:p>
        </w:tc>
        <w:tc>
          <w:tcPr>
            <w:tcW w:w="162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1658,7</w:t>
            </w:r>
          </w:p>
        </w:tc>
        <w:tc>
          <w:tcPr>
            <w:tcW w:w="1632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1658,7</w:t>
            </w:r>
          </w:p>
        </w:tc>
      </w:tr>
      <w:tr w:rsidR="00985B2C" w:rsidRPr="00C860D9" w:rsidTr="006D3ACA">
        <w:trPr>
          <w:trHeight w:val="278"/>
          <w:tblCellSpacing w:w="5" w:type="nil"/>
        </w:trPr>
        <w:tc>
          <w:tcPr>
            <w:tcW w:w="226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2019 год</w:t>
            </w:r>
          </w:p>
        </w:tc>
        <w:tc>
          <w:tcPr>
            <w:tcW w:w="162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2116,0</w:t>
            </w:r>
          </w:p>
        </w:tc>
        <w:tc>
          <w:tcPr>
            <w:tcW w:w="1632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2116,0</w:t>
            </w:r>
          </w:p>
        </w:tc>
      </w:tr>
      <w:tr w:rsidR="00985B2C" w:rsidRPr="00C860D9" w:rsidTr="006D3ACA">
        <w:trPr>
          <w:trHeight w:val="278"/>
          <w:tblCellSpacing w:w="5" w:type="nil"/>
        </w:trPr>
        <w:tc>
          <w:tcPr>
            <w:tcW w:w="226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2020 год</w:t>
            </w:r>
          </w:p>
        </w:tc>
        <w:tc>
          <w:tcPr>
            <w:tcW w:w="162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1902,7</w:t>
            </w:r>
          </w:p>
        </w:tc>
        <w:tc>
          <w:tcPr>
            <w:tcW w:w="1632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1902,7</w:t>
            </w:r>
          </w:p>
        </w:tc>
      </w:tr>
      <w:tr w:rsidR="00985B2C" w:rsidRPr="00C860D9" w:rsidTr="006D3ACA">
        <w:trPr>
          <w:trHeight w:val="278"/>
          <w:tblCellSpacing w:w="5" w:type="nil"/>
        </w:trPr>
        <w:tc>
          <w:tcPr>
            <w:tcW w:w="226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2021 год</w:t>
            </w:r>
          </w:p>
        </w:tc>
        <w:tc>
          <w:tcPr>
            <w:tcW w:w="162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1803,7</w:t>
            </w:r>
          </w:p>
        </w:tc>
        <w:tc>
          <w:tcPr>
            <w:tcW w:w="1632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1803,7</w:t>
            </w:r>
          </w:p>
        </w:tc>
      </w:tr>
      <w:tr w:rsidR="00985B2C" w:rsidRPr="00C860D9" w:rsidTr="006D3ACA">
        <w:trPr>
          <w:trHeight w:val="278"/>
          <w:tblCellSpacing w:w="5" w:type="nil"/>
        </w:trPr>
        <w:tc>
          <w:tcPr>
            <w:tcW w:w="226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2022 год</w:t>
            </w:r>
          </w:p>
        </w:tc>
        <w:tc>
          <w:tcPr>
            <w:tcW w:w="162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3032,9</w:t>
            </w:r>
          </w:p>
        </w:tc>
        <w:tc>
          <w:tcPr>
            <w:tcW w:w="1632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3032,9</w:t>
            </w:r>
          </w:p>
        </w:tc>
      </w:tr>
      <w:tr w:rsidR="00985B2C" w:rsidRPr="00C860D9" w:rsidTr="006D3ACA">
        <w:trPr>
          <w:trHeight w:val="278"/>
          <w:tblCellSpacing w:w="5" w:type="nil"/>
        </w:trPr>
        <w:tc>
          <w:tcPr>
            <w:tcW w:w="226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lastRenderedPageBreak/>
              <w:t>2023 год</w:t>
            </w:r>
          </w:p>
        </w:tc>
        <w:tc>
          <w:tcPr>
            <w:tcW w:w="162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3109,0</w:t>
            </w:r>
          </w:p>
        </w:tc>
        <w:tc>
          <w:tcPr>
            <w:tcW w:w="1632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3109,0</w:t>
            </w:r>
          </w:p>
        </w:tc>
      </w:tr>
      <w:tr w:rsidR="00985B2C" w:rsidRPr="00C860D9" w:rsidTr="006D3ACA">
        <w:trPr>
          <w:trHeight w:val="278"/>
          <w:tblCellSpacing w:w="5" w:type="nil"/>
        </w:trPr>
        <w:tc>
          <w:tcPr>
            <w:tcW w:w="226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2024 год</w:t>
            </w:r>
          </w:p>
        </w:tc>
        <w:tc>
          <w:tcPr>
            <w:tcW w:w="162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3314,6</w:t>
            </w:r>
          </w:p>
        </w:tc>
        <w:tc>
          <w:tcPr>
            <w:tcW w:w="1632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3314,6</w:t>
            </w:r>
          </w:p>
        </w:tc>
      </w:tr>
      <w:tr w:rsidR="00985B2C" w:rsidRPr="00C860D9" w:rsidTr="006D3ACA">
        <w:trPr>
          <w:trHeight w:val="278"/>
          <w:tblCellSpacing w:w="5" w:type="nil"/>
        </w:trPr>
        <w:tc>
          <w:tcPr>
            <w:tcW w:w="226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2025 год</w:t>
            </w:r>
          </w:p>
        </w:tc>
        <w:tc>
          <w:tcPr>
            <w:tcW w:w="1628" w:type="dxa"/>
          </w:tcPr>
          <w:p w:rsidR="00985B2C" w:rsidRPr="00C860D9" w:rsidRDefault="002D362B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4604</w:t>
            </w:r>
            <w:r w:rsidR="004C4A43" w:rsidRPr="00C860D9">
              <w:rPr>
                <w:sz w:val="26"/>
                <w:szCs w:val="26"/>
              </w:rPr>
              <w:t>,7</w:t>
            </w:r>
          </w:p>
        </w:tc>
        <w:tc>
          <w:tcPr>
            <w:tcW w:w="1632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:rsidR="00985B2C" w:rsidRPr="00C860D9" w:rsidRDefault="002D362B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4604</w:t>
            </w:r>
            <w:r w:rsidR="004C4A43" w:rsidRPr="00C860D9">
              <w:rPr>
                <w:sz w:val="26"/>
                <w:szCs w:val="26"/>
              </w:rPr>
              <w:t>,7</w:t>
            </w:r>
          </w:p>
        </w:tc>
      </w:tr>
      <w:tr w:rsidR="00985B2C" w:rsidRPr="00C860D9" w:rsidTr="006D3ACA">
        <w:trPr>
          <w:trHeight w:val="278"/>
          <w:tblCellSpacing w:w="5" w:type="nil"/>
        </w:trPr>
        <w:tc>
          <w:tcPr>
            <w:tcW w:w="226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2026 год</w:t>
            </w:r>
          </w:p>
        </w:tc>
        <w:tc>
          <w:tcPr>
            <w:tcW w:w="1628" w:type="dxa"/>
          </w:tcPr>
          <w:p w:rsidR="00985B2C" w:rsidRPr="00C860D9" w:rsidRDefault="00F63743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5027,6</w:t>
            </w:r>
          </w:p>
        </w:tc>
        <w:tc>
          <w:tcPr>
            <w:tcW w:w="1632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:rsidR="00985B2C" w:rsidRPr="00C860D9" w:rsidRDefault="00F63743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5027,6</w:t>
            </w:r>
          </w:p>
        </w:tc>
      </w:tr>
      <w:tr w:rsidR="00985B2C" w:rsidRPr="00C860D9" w:rsidTr="006D3ACA">
        <w:trPr>
          <w:trHeight w:val="278"/>
          <w:tblCellSpacing w:w="5" w:type="nil"/>
        </w:trPr>
        <w:tc>
          <w:tcPr>
            <w:tcW w:w="226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Всего </w:t>
            </w:r>
          </w:p>
        </w:tc>
        <w:tc>
          <w:tcPr>
            <w:tcW w:w="1628" w:type="dxa"/>
          </w:tcPr>
          <w:p w:rsidR="00985B2C" w:rsidRPr="00C860D9" w:rsidRDefault="00485B8A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26569,9</w:t>
            </w:r>
          </w:p>
        </w:tc>
        <w:tc>
          <w:tcPr>
            <w:tcW w:w="1632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:rsidR="00985B2C" w:rsidRPr="00C860D9" w:rsidRDefault="00485B8A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26569,9</w:t>
            </w:r>
          </w:p>
        </w:tc>
      </w:tr>
    </w:tbl>
    <w:p w:rsidR="007A2EC0" w:rsidRPr="00C860D9" w:rsidRDefault="007A2EC0" w:rsidP="007A2EC0">
      <w:pPr>
        <w:widowControl w:val="0"/>
        <w:autoSpaceDE w:val="0"/>
        <w:autoSpaceDN w:val="0"/>
        <w:adjustRightInd w:val="0"/>
        <w:outlineLvl w:val="1"/>
        <w:rPr>
          <w:b/>
          <w:sz w:val="28"/>
          <w:szCs w:val="28"/>
        </w:rPr>
      </w:pPr>
      <w:bookmarkStart w:id="8" w:name="Par4068"/>
      <w:bookmarkStart w:id="9" w:name="Par4104"/>
      <w:bookmarkStart w:id="10" w:name="Par4125"/>
      <w:bookmarkEnd w:id="8"/>
      <w:bookmarkEnd w:id="9"/>
      <w:bookmarkEnd w:id="10"/>
    </w:p>
    <w:p w:rsidR="007A2EC0" w:rsidRPr="00C860D9" w:rsidRDefault="007A2EC0" w:rsidP="006D3ACA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60D9">
        <w:rPr>
          <w:rFonts w:ascii="Times New Roman" w:hAnsi="Times New Roman"/>
          <w:b/>
          <w:sz w:val="28"/>
          <w:szCs w:val="28"/>
        </w:rPr>
        <w:t>Целевые показатели Подпрограммы</w:t>
      </w:r>
    </w:p>
    <w:p w:rsidR="007A2EC0" w:rsidRPr="00C860D9" w:rsidRDefault="007A2EC0" w:rsidP="007528A6">
      <w:pPr>
        <w:widowControl w:val="0"/>
        <w:autoSpaceDE w:val="0"/>
        <w:autoSpaceDN w:val="0"/>
        <w:adjustRightInd w:val="0"/>
        <w:ind w:left="900" w:firstLine="540"/>
        <w:jc w:val="right"/>
        <w:rPr>
          <w:color w:val="FF0000"/>
        </w:rPr>
      </w:pPr>
    </w:p>
    <w:p w:rsidR="007A2EC0" w:rsidRPr="00C860D9" w:rsidRDefault="007A2EC0" w:rsidP="006D3ACA">
      <w:pPr>
        <w:ind w:left="900" w:firstLine="708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Информация о целевых показателях муниципальной программы </w:t>
      </w:r>
      <w:r w:rsidRPr="00C860D9">
        <w:rPr>
          <w:bCs/>
          <w:sz w:val="28"/>
          <w:szCs w:val="28"/>
        </w:rPr>
        <w:t xml:space="preserve">«Финансовая поддержка работников бюджетной сферы муниципального образования </w:t>
      </w:r>
      <w:proofErr w:type="spellStart"/>
      <w:r w:rsidRPr="00C860D9">
        <w:rPr>
          <w:bCs/>
          <w:sz w:val="28"/>
          <w:szCs w:val="28"/>
        </w:rPr>
        <w:t>Тимашевский</w:t>
      </w:r>
      <w:proofErr w:type="spellEnd"/>
      <w:r w:rsidRPr="00C860D9">
        <w:rPr>
          <w:bCs/>
          <w:sz w:val="28"/>
          <w:szCs w:val="28"/>
        </w:rPr>
        <w:t xml:space="preserve"> район, приобретающих жилье на территории </w:t>
      </w:r>
      <w:proofErr w:type="spellStart"/>
      <w:r w:rsidRPr="00C860D9">
        <w:rPr>
          <w:bCs/>
          <w:sz w:val="28"/>
          <w:szCs w:val="28"/>
        </w:rPr>
        <w:t>Тимашевского</w:t>
      </w:r>
      <w:proofErr w:type="spellEnd"/>
      <w:r w:rsidRPr="00C860D9">
        <w:rPr>
          <w:bCs/>
          <w:sz w:val="28"/>
          <w:szCs w:val="28"/>
        </w:rPr>
        <w:t xml:space="preserve"> района по программам ипотечного кредитования» (далее – муниципальная Программа)</w:t>
      </w:r>
      <w:r w:rsidRPr="00C860D9">
        <w:rPr>
          <w:sz w:val="28"/>
          <w:szCs w:val="28"/>
        </w:rPr>
        <w:t xml:space="preserve"> приведены в приложении № 1 к муниципальной Программе.</w:t>
      </w:r>
    </w:p>
    <w:p w:rsidR="007A2EC0" w:rsidRPr="00C860D9" w:rsidRDefault="007A2EC0" w:rsidP="006D3ACA">
      <w:pPr>
        <w:autoSpaceDE w:val="0"/>
        <w:autoSpaceDN w:val="0"/>
        <w:adjustRightInd w:val="0"/>
        <w:ind w:left="900" w:firstLine="743"/>
        <w:rPr>
          <w:sz w:val="28"/>
          <w:szCs w:val="28"/>
        </w:rPr>
      </w:pPr>
      <w:r w:rsidRPr="00C860D9">
        <w:rPr>
          <w:sz w:val="28"/>
          <w:szCs w:val="28"/>
        </w:rPr>
        <w:t>Реализация Подпрограммы рассчитана на 2018-2025 годы.</w:t>
      </w:r>
    </w:p>
    <w:p w:rsidR="007A2EC0" w:rsidRPr="00C860D9" w:rsidRDefault="007A2EC0" w:rsidP="006D3ACA">
      <w:pPr>
        <w:widowControl w:val="0"/>
        <w:autoSpaceDE w:val="0"/>
        <w:autoSpaceDN w:val="0"/>
        <w:adjustRightInd w:val="0"/>
        <w:ind w:left="900"/>
        <w:outlineLvl w:val="2"/>
        <w:rPr>
          <w:color w:val="FF0000"/>
          <w:sz w:val="28"/>
          <w:szCs w:val="28"/>
        </w:rPr>
      </w:pPr>
    </w:p>
    <w:p w:rsidR="007A2EC0" w:rsidRPr="00C860D9" w:rsidRDefault="007A2EC0" w:rsidP="006D3ACA">
      <w:pPr>
        <w:widowControl w:val="0"/>
        <w:autoSpaceDE w:val="0"/>
        <w:autoSpaceDN w:val="0"/>
        <w:adjustRightInd w:val="0"/>
        <w:ind w:left="900"/>
        <w:jc w:val="center"/>
        <w:outlineLvl w:val="2"/>
        <w:rPr>
          <w:b/>
          <w:sz w:val="28"/>
          <w:szCs w:val="28"/>
        </w:rPr>
      </w:pPr>
      <w:r w:rsidRPr="00C860D9">
        <w:rPr>
          <w:b/>
          <w:sz w:val="28"/>
          <w:szCs w:val="28"/>
        </w:rPr>
        <w:t>2. Перечень мероприятий подпрограммы</w:t>
      </w:r>
    </w:p>
    <w:p w:rsidR="007A2EC0" w:rsidRPr="00C860D9" w:rsidRDefault="007A2EC0" w:rsidP="006D3ACA">
      <w:pPr>
        <w:widowControl w:val="0"/>
        <w:autoSpaceDE w:val="0"/>
        <w:autoSpaceDN w:val="0"/>
        <w:adjustRightInd w:val="0"/>
        <w:ind w:left="900" w:firstLine="540"/>
        <w:jc w:val="both"/>
        <w:rPr>
          <w:sz w:val="28"/>
          <w:szCs w:val="28"/>
        </w:rPr>
      </w:pPr>
    </w:p>
    <w:p w:rsidR="007A2EC0" w:rsidRPr="00C860D9" w:rsidRDefault="007A2EC0" w:rsidP="006D3ACA">
      <w:pPr>
        <w:widowControl w:val="0"/>
        <w:autoSpaceDE w:val="0"/>
        <w:autoSpaceDN w:val="0"/>
        <w:adjustRightInd w:val="0"/>
        <w:ind w:left="900" w:firstLine="540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Перечень основных мероприятий представлен в приложении № 1 Подпрограммы.</w:t>
      </w:r>
      <w:bookmarkStart w:id="11" w:name="Par4136"/>
      <w:bookmarkEnd w:id="11"/>
    </w:p>
    <w:p w:rsidR="007A2EC0" w:rsidRPr="00C860D9" w:rsidRDefault="007A2EC0" w:rsidP="006D3ACA">
      <w:pPr>
        <w:widowControl w:val="0"/>
        <w:autoSpaceDE w:val="0"/>
        <w:autoSpaceDN w:val="0"/>
        <w:adjustRightInd w:val="0"/>
        <w:ind w:left="900"/>
        <w:jc w:val="both"/>
        <w:rPr>
          <w:color w:val="FF0000"/>
        </w:rPr>
      </w:pPr>
    </w:p>
    <w:p w:rsidR="007A2EC0" w:rsidRPr="00C860D9" w:rsidRDefault="007A2EC0" w:rsidP="006D3ACA">
      <w:pPr>
        <w:widowControl w:val="0"/>
        <w:autoSpaceDE w:val="0"/>
        <w:autoSpaceDN w:val="0"/>
        <w:adjustRightInd w:val="0"/>
        <w:ind w:left="900"/>
        <w:jc w:val="center"/>
        <w:outlineLvl w:val="2"/>
        <w:rPr>
          <w:b/>
          <w:sz w:val="28"/>
          <w:szCs w:val="28"/>
        </w:rPr>
      </w:pPr>
      <w:r w:rsidRPr="00C860D9">
        <w:rPr>
          <w:b/>
          <w:sz w:val="28"/>
          <w:szCs w:val="28"/>
        </w:rPr>
        <w:t>3. Механизм реализации подпрограммы и контроль за ее выполнением</w:t>
      </w:r>
    </w:p>
    <w:p w:rsidR="007A2EC0" w:rsidRPr="00C860D9" w:rsidRDefault="007A2EC0" w:rsidP="006D3ACA">
      <w:pPr>
        <w:widowControl w:val="0"/>
        <w:autoSpaceDE w:val="0"/>
        <w:autoSpaceDN w:val="0"/>
        <w:adjustRightInd w:val="0"/>
        <w:ind w:left="900" w:firstLine="540"/>
        <w:jc w:val="both"/>
        <w:rPr>
          <w:sz w:val="28"/>
          <w:szCs w:val="28"/>
        </w:rPr>
      </w:pPr>
    </w:p>
    <w:p w:rsidR="007A2EC0" w:rsidRPr="00C860D9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 xml:space="preserve">Текущее управление по реализации мероприятий подпрограммы осуществляет отдел по физической культуре и спорту администрации муниципального образования </w:t>
      </w:r>
      <w:proofErr w:type="spellStart"/>
      <w:r w:rsidRPr="00C860D9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C860D9">
        <w:rPr>
          <w:rFonts w:ascii="Times New Roman" w:hAnsi="Times New Roman" w:cs="Times New Roman"/>
          <w:sz w:val="28"/>
          <w:szCs w:val="28"/>
        </w:rPr>
        <w:t xml:space="preserve"> район - координатор программы.</w:t>
      </w:r>
    </w:p>
    <w:p w:rsidR="007A2EC0" w:rsidRPr="00C860D9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>Координатор подпрограммы:</w:t>
      </w:r>
    </w:p>
    <w:p w:rsidR="007A2EC0" w:rsidRPr="00C860D9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>осуществляет координацию деятельности заказчиков и участников мероприятий подпрограммы;</w:t>
      </w:r>
    </w:p>
    <w:p w:rsidR="007A2EC0" w:rsidRPr="00C860D9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7A2EC0" w:rsidRPr="00C860D9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>осуществляет информационную и разъяснительную работу, направленную на освещение целей и задач подпрограммы;</w:t>
      </w:r>
    </w:p>
    <w:p w:rsidR="007A2EC0" w:rsidRPr="00C860D9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>осуществляет подготовку ежегодного доклада о ходе реализации подпрограммы;</w:t>
      </w:r>
    </w:p>
    <w:p w:rsidR="007A2EC0" w:rsidRPr="00C860D9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:rsidR="007A2EC0" w:rsidRPr="00C860D9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</w:t>
      </w:r>
    </w:p>
    <w:p w:rsidR="007A2EC0" w:rsidRPr="00C860D9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7A2EC0" w:rsidRPr="00C860D9" w:rsidRDefault="007A2EC0" w:rsidP="006D3ACA">
      <w:pPr>
        <w:ind w:left="900"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lastRenderedPageBreak/>
        <w:t>Участники подпрограммы несут ответственность за нецелевое и неэффективное использование выделяемых на их реализацию бюджетных средств.</w:t>
      </w:r>
    </w:p>
    <w:p w:rsidR="007A2EC0" w:rsidRPr="00C860D9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 xml:space="preserve">С целью обеспечения мониторинга выполнения подпрограммы координатор подпрограммы ежеквартально до 20 числа месяца, следующего за отчетным кварталом, направляет в отдел финансового контроля администрации муниципального образования </w:t>
      </w:r>
      <w:proofErr w:type="spellStart"/>
      <w:r w:rsidRPr="00C860D9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C860D9">
        <w:rPr>
          <w:rFonts w:ascii="Times New Roman" w:hAnsi="Times New Roman" w:cs="Times New Roman"/>
          <w:sz w:val="28"/>
          <w:szCs w:val="28"/>
        </w:rPr>
        <w:t xml:space="preserve"> район сводный отчет, который содержит:</w:t>
      </w:r>
    </w:p>
    <w:p w:rsidR="007A2EC0" w:rsidRPr="00C860D9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>перечень выполненных мероприятий подпрограммы с указанием объемов и источников финансирования и непосредственных результатов выполнения подпрограммы;</w:t>
      </w:r>
    </w:p>
    <w:p w:rsidR="007A2EC0" w:rsidRPr="00C860D9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 xml:space="preserve">пояснительную записку о ходе реализации мероприятий подпрограммы, в случае неисполнения - анализ причин несвоевременного выполнения подпрограммных мероприятий. </w:t>
      </w:r>
    </w:p>
    <w:p w:rsidR="007A2EC0" w:rsidRPr="00C860D9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 xml:space="preserve">Годовой отчет о реализации муниципальной подпрограммы и доклад о ходе реализации муниципальной подпрограммы направляются координатором подпрограммы в отдел финансового контроля администрации муниципального образования </w:t>
      </w:r>
      <w:proofErr w:type="spellStart"/>
      <w:r w:rsidRPr="00C860D9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C860D9">
        <w:rPr>
          <w:rFonts w:ascii="Times New Roman" w:hAnsi="Times New Roman" w:cs="Times New Roman"/>
          <w:sz w:val="28"/>
          <w:szCs w:val="28"/>
        </w:rPr>
        <w:t xml:space="preserve"> район до 10 февраля года, следующего за отчетным годом.</w:t>
      </w:r>
    </w:p>
    <w:p w:rsidR="007A2EC0" w:rsidRPr="00C860D9" w:rsidRDefault="007A2EC0" w:rsidP="006D3ACA">
      <w:pPr>
        <w:widowControl w:val="0"/>
        <w:autoSpaceDE w:val="0"/>
        <w:autoSpaceDN w:val="0"/>
        <w:adjustRightInd w:val="0"/>
        <w:ind w:left="900" w:firstLine="540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Контроль за ходом выполнения подпрограммы осуществляет начальник             отдела по физической культуре и спорту администрации муниципального образования </w:t>
      </w:r>
      <w:proofErr w:type="spellStart"/>
      <w:r w:rsidRPr="00C860D9">
        <w:rPr>
          <w:sz w:val="28"/>
          <w:szCs w:val="28"/>
        </w:rPr>
        <w:t>Тимашевский</w:t>
      </w:r>
      <w:proofErr w:type="spellEnd"/>
      <w:r w:rsidRPr="00C860D9">
        <w:rPr>
          <w:sz w:val="28"/>
          <w:szCs w:val="28"/>
        </w:rPr>
        <w:t xml:space="preserve"> район.</w:t>
      </w:r>
    </w:p>
    <w:p w:rsidR="007A2EC0" w:rsidRPr="00C860D9" w:rsidRDefault="007A2EC0" w:rsidP="006D3ACA">
      <w:pPr>
        <w:widowControl w:val="0"/>
        <w:autoSpaceDE w:val="0"/>
        <w:autoSpaceDN w:val="0"/>
        <w:adjustRightInd w:val="0"/>
        <w:ind w:left="900" w:firstLine="540"/>
        <w:jc w:val="both"/>
        <w:rPr>
          <w:sz w:val="28"/>
          <w:szCs w:val="28"/>
        </w:rPr>
      </w:pPr>
    </w:p>
    <w:p w:rsidR="007A2EC0" w:rsidRPr="00C860D9" w:rsidRDefault="007A2EC0" w:rsidP="006D3ACA">
      <w:pPr>
        <w:widowControl w:val="0"/>
        <w:autoSpaceDE w:val="0"/>
        <w:autoSpaceDN w:val="0"/>
        <w:adjustRightInd w:val="0"/>
        <w:ind w:left="900" w:firstLine="540"/>
        <w:jc w:val="both"/>
        <w:rPr>
          <w:sz w:val="28"/>
          <w:szCs w:val="28"/>
        </w:rPr>
      </w:pPr>
    </w:p>
    <w:p w:rsidR="007A2EC0" w:rsidRPr="00C860D9" w:rsidRDefault="007A2EC0" w:rsidP="006D3ACA">
      <w:pPr>
        <w:widowControl w:val="0"/>
        <w:autoSpaceDE w:val="0"/>
        <w:autoSpaceDN w:val="0"/>
        <w:adjustRightInd w:val="0"/>
        <w:ind w:left="900" w:firstLine="540"/>
        <w:jc w:val="both"/>
        <w:rPr>
          <w:sz w:val="28"/>
          <w:szCs w:val="28"/>
        </w:rPr>
      </w:pPr>
    </w:p>
    <w:p w:rsidR="007A2EC0" w:rsidRPr="00C860D9" w:rsidRDefault="00261AEC" w:rsidP="006D3ACA">
      <w:pPr>
        <w:widowControl w:val="0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Н</w:t>
      </w:r>
      <w:r w:rsidR="007A2EC0" w:rsidRPr="00C860D9">
        <w:rPr>
          <w:sz w:val="28"/>
          <w:szCs w:val="28"/>
        </w:rPr>
        <w:t>ачальник отдела по физической культуре</w:t>
      </w:r>
    </w:p>
    <w:p w:rsidR="007A2EC0" w:rsidRPr="00C860D9" w:rsidRDefault="007A2EC0" w:rsidP="006D3ACA">
      <w:pPr>
        <w:widowControl w:val="0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и спорту администрации муниципального</w:t>
      </w:r>
    </w:p>
    <w:p w:rsidR="007A2EC0" w:rsidRPr="00C860D9" w:rsidRDefault="007A2EC0" w:rsidP="006D3ACA">
      <w:pPr>
        <w:widowControl w:val="0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образования </w:t>
      </w:r>
      <w:proofErr w:type="spellStart"/>
      <w:r w:rsidRPr="00C860D9">
        <w:rPr>
          <w:sz w:val="28"/>
          <w:szCs w:val="28"/>
        </w:rPr>
        <w:t>Тимашевский</w:t>
      </w:r>
      <w:proofErr w:type="spellEnd"/>
      <w:r w:rsidR="00901F6D" w:rsidRPr="00C860D9">
        <w:rPr>
          <w:sz w:val="28"/>
          <w:szCs w:val="28"/>
        </w:rPr>
        <w:t xml:space="preserve"> </w:t>
      </w:r>
      <w:r w:rsidR="00EF7EF1" w:rsidRPr="00C860D9">
        <w:rPr>
          <w:sz w:val="28"/>
          <w:szCs w:val="28"/>
        </w:rPr>
        <w:t xml:space="preserve">муниципальный </w:t>
      </w:r>
      <w:r w:rsidRPr="00C860D9">
        <w:rPr>
          <w:sz w:val="28"/>
          <w:szCs w:val="28"/>
        </w:rPr>
        <w:t>район</w:t>
      </w:r>
    </w:p>
    <w:p w:rsidR="007A2EC0" w:rsidRPr="00C860D9" w:rsidRDefault="007A2EC0" w:rsidP="006D3ACA">
      <w:pPr>
        <w:widowControl w:val="0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Краснодарского края                                       </w:t>
      </w:r>
      <w:r w:rsidR="00772A28" w:rsidRPr="00C860D9">
        <w:rPr>
          <w:sz w:val="28"/>
          <w:szCs w:val="28"/>
        </w:rPr>
        <w:t xml:space="preserve">                             </w:t>
      </w:r>
      <w:r w:rsidRPr="00C860D9">
        <w:rPr>
          <w:sz w:val="28"/>
          <w:szCs w:val="28"/>
        </w:rPr>
        <w:t xml:space="preserve">   </w:t>
      </w:r>
      <w:r w:rsidR="00EF7EF1" w:rsidRPr="00C860D9">
        <w:rPr>
          <w:sz w:val="28"/>
          <w:szCs w:val="28"/>
        </w:rPr>
        <w:t xml:space="preserve">    Е.П. </w:t>
      </w:r>
      <w:proofErr w:type="spellStart"/>
      <w:r w:rsidR="00EF7EF1" w:rsidRPr="00C860D9">
        <w:rPr>
          <w:sz w:val="28"/>
          <w:szCs w:val="28"/>
        </w:rPr>
        <w:t>Анненко</w:t>
      </w:r>
      <w:proofErr w:type="spellEnd"/>
    </w:p>
    <w:p w:rsidR="007A2EC0" w:rsidRPr="00C860D9" w:rsidRDefault="007A2EC0" w:rsidP="006D3ACA">
      <w:pPr>
        <w:widowControl w:val="0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</w:p>
    <w:p w:rsidR="007A2EC0" w:rsidRPr="00C860D9" w:rsidRDefault="007A2EC0" w:rsidP="006D3ACA">
      <w:pPr>
        <w:ind w:left="900"/>
      </w:pPr>
    </w:p>
    <w:p w:rsidR="007A2EC0" w:rsidRPr="00C860D9" w:rsidRDefault="007A2EC0" w:rsidP="006D3ACA">
      <w:pPr>
        <w:tabs>
          <w:tab w:val="left" w:pos="5160"/>
        </w:tabs>
        <w:ind w:left="900"/>
      </w:pPr>
    </w:p>
    <w:p w:rsidR="004F7C9D" w:rsidRPr="00C860D9" w:rsidRDefault="004F7C9D" w:rsidP="006D3ACA">
      <w:pPr>
        <w:tabs>
          <w:tab w:val="left" w:pos="5160"/>
        </w:tabs>
        <w:ind w:left="900"/>
      </w:pPr>
    </w:p>
    <w:p w:rsidR="004F7C9D" w:rsidRPr="00C860D9" w:rsidRDefault="004F7C9D" w:rsidP="006D3ACA">
      <w:pPr>
        <w:tabs>
          <w:tab w:val="left" w:pos="5160"/>
        </w:tabs>
        <w:ind w:left="900"/>
      </w:pPr>
    </w:p>
    <w:p w:rsidR="004F7C9D" w:rsidRPr="00C860D9" w:rsidRDefault="004F7C9D" w:rsidP="006D3ACA">
      <w:pPr>
        <w:tabs>
          <w:tab w:val="left" w:pos="5160"/>
        </w:tabs>
        <w:ind w:left="900"/>
      </w:pPr>
    </w:p>
    <w:p w:rsidR="004F7C9D" w:rsidRPr="00C860D9" w:rsidRDefault="004F7C9D" w:rsidP="00E94E50">
      <w:pPr>
        <w:tabs>
          <w:tab w:val="left" w:pos="5160"/>
        </w:tabs>
      </w:pPr>
    </w:p>
    <w:p w:rsidR="004F7C9D" w:rsidRPr="00C860D9" w:rsidRDefault="004F7C9D" w:rsidP="00E94E50">
      <w:pPr>
        <w:tabs>
          <w:tab w:val="left" w:pos="5160"/>
        </w:tabs>
      </w:pPr>
    </w:p>
    <w:p w:rsidR="004F7C9D" w:rsidRPr="00C860D9" w:rsidRDefault="004F7C9D" w:rsidP="00E94E50">
      <w:pPr>
        <w:tabs>
          <w:tab w:val="left" w:pos="5160"/>
        </w:tabs>
      </w:pPr>
    </w:p>
    <w:p w:rsidR="004F7C9D" w:rsidRPr="00C860D9" w:rsidRDefault="004F7C9D" w:rsidP="00E94E50">
      <w:pPr>
        <w:tabs>
          <w:tab w:val="left" w:pos="5160"/>
        </w:tabs>
      </w:pPr>
    </w:p>
    <w:p w:rsidR="004F7C9D" w:rsidRPr="00C860D9" w:rsidRDefault="004F7C9D" w:rsidP="00E94E50">
      <w:pPr>
        <w:tabs>
          <w:tab w:val="left" w:pos="5160"/>
        </w:tabs>
      </w:pPr>
    </w:p>
    <w:p w:rsidR="004F7C9D" w:rsidRPr="00C860D9" w:rsidRDefault="004F7C9D" w:rsidP="00E94E50">
      <w:pPr>
        <w:tabs>
          <w:tab w:val="left" w:pos="5160"/>
        </w:tabs>
      </w:pPr>
    </w:p>
    <w:p w:rsidR="004F7C9D" w:rsidRPr="00C860D9" w:rsidRDefault="004F7C9D" w:rsidP="00E94E50">
      <w:pPr>
        <w:tabs>
          <w:tab w:val="left" w:pos="5160"/>
        </w:tabs>
      </w:pPr>
    </w:p>
    <w:p w:rsidR="004F7C9D" w:rsidRPr="00C860D9" w:rsidRDefault="004F7C9D" w:rsidP="00E94E50">
      <w:pPr>
        <w:tabs>
          <w:tab w:val="left" w:pos="5160"/>
        </w:tabs>
      </w:pPr>
    </w:p>
    <w:p w:rsidR="004F7C9D" w:rsidRPr="00C860D9" w:rsidRDefault="004F7C9D" w:rsidP="00E94E50">
      <w:pPr>
        <w:tabs>
          <w:tab w:val="left" w:pos="5160"/>
        </w:tabs>
      </w:pPr>
    </w:p>
    <w:p w:rsidR="004F7C9D" w:rsidRPr="00C860D9" w:rsidRDefault="004F7C9D" w:rsidP="00E94E50">
      <w:pPr>
        <w:tabs>
          <w:tab w:val="left" w:pos="5160"/>
        </w:tabs>
      </w:pPr>
    </w:p>
    <w:p w:rsidR="004F7C9D" w:rsidRPr="00C860D9" w:rsidRDefault="004F7C9D" w:rsidP="00E94E50">
      <w:pPr>
        <w:tabs>
          <w:tab w:val="left" w:pos="5160"/>
        </w:tabs>
      </w:pPr>
    </w:p>
    <w:p w:rsidR="00C64C43" w:rsidRPr="00C860D9" w:rsidRDefault="00C64C43" w:rsidP="00E94E50">
      <w:pPr>
        <w:tabs>
          <w:tab w:val="left" w:pos="5160"/>
        </w:tabs>
        <w:sectPr w:rsidR="00C64C43" w:rsidRPr="00C860D9" w:rsidSect="00604D18">
          <w:type w:val="continuous"/>
          <w:pgSz w:w="11906" w:h="16838"/>
          <w:pgMar w:top="1134" w:right="993" w:bottom="1134" w:left="851" w:header="709" w:footer="709" w:gutter="0"/>
          <w:pgNumType w:start="1"/>
          <w:cols w:space="708"/>
          <w:titlePg/>
          <w:docGrid w:linePitch="360"/>
        </w:sectPr>
      </w:pPr>
    </w:p>
    <w:p w:rsidR="004F7C9D" w:rsidRPr="00C860D9" w:rsidRDefault="004F7C9D" w:rsidP="00E94E50">
      <w:pPr>
        <w:tabs>
          <w:tab w:val="left" w:pos="5160"/>
        </w:tabs>
        <w:sectPr w:rsidR="004F7C9D" w:rsidRPr="00C860D9" w:rsidSect="00604D18">
          <w:type w:val="continuous"/>
          <w:pgSz w:w="11906" w:h="16838"/>
          <w:pgMar w:top="1134" w:right="993" w:bottom="1134" w:left="851" w:header="709" w:footer="709" w:gutter="0"/>
          <w:pgNumType w:start="1"/>
          <w:cols w:space="708"/>
          <w:titlePg/>
          <w:docGrid w:linePitch="360"/>
        </w:sectPr>
      </w:pPr>
    </w:p>
    <w:p w:rsidR="004F7C9D" w:rsidRPr="00C860D9" w:rsidRDefault="004F7C9D" w:rsidP="004F7C9D">
      <w:pPr>
        <w:widowControl w:val="0"/>
        <w:autoSpaceDE w:val="0"/>
        <w:autoSpaceDN w:val="0"/>
        <w:adjustRightInd w:val="0"/>
        <w:ind w:left="9639"/>
        <w:outlineLvl w:val="2"/>
        <w:rPr>
          <w:sz w:val="28"/>
          <w:szCs w:val="28"/>
        </w:rPr>
      </w:pPr>
      <w:r w:rsidRPr="00C860D9">
        <w:rPr>
          <w:sz w:val="28"/>
          <w:szCs w:val="28"/>
        </w:rPr>
        <w:lastRenderedPageBreak/>
        <w:t>Приложение</w:t>
      </w:r>
    </w:p>
    <w:p w:rsidR="004F7C9D" w:rsidRPr="00C860D9" w:rsidRDefault="004F7C9D" w:rsidP="004F7C9D">
      <w:pPr>
        <w:widowControl w:val="0"/>
        <w:autoSpaceDE w:val="0"/>
        <w:autoSpaceDN w:val="0"/>
        <w:adjustRightInd w:val="0"/>
        <w:ind w:left="9639"/>
        <w:outlineLvl w:val="2"/>
        <w:rPr>
          <w:sz w:val="28"/>
          <w:szCs w:val="28"/>
        </w:rPr>
      </w:pPr>
      <w:r w:rsidRPr="00C860D9">
        <w:rPr>
          <w:sz w:val="28"/>
          <w:szCs w:val="28"/>
        </w:rPr>
        <w:t>к подпрограмме</w:t>
      </w:r>
    </w:p>
    <w:p w:rsidR="004F7C9D" w:rsidRPr="00C860D9" w:rsidRDefault="004F7C9D" w:rsidP="004F7C9D">
      <w:pPr>
        <w:widowControl w:val="0"/>
        <w:autoSpaceDE w:val="0"/>
        <w:autoSpaceDN w:val="0"/>
        <w:adjustRightInd w:val="0"/>
        <w:ind w:left="9639"/>
        <w:outlineLvl w:val="2"/>
        <w:rPr>
          <w:sz w:val="28"/>
          <w:szCs w:val="28"/>
        </w:rPr>
      </w:pPr>
      <w:r w:rsidRPr="00C860D9">
        <w:rPr>
          <w:sz w:val="28"/>
          <w:szCs w:val="28"/>
        </w:rPr>
        <w:t xml:space="preserve">«Управление реализацией </w:t>
      </w:r>
    </w:p>
    <w:p w:rsidR="004F7C9D" w:rsidRPr="00C860D9" w:rsidRDefault="004F7C9D" w:rsidP="00C64C43">
      <w:pPr>
        <w:widowControl w:val="0"/>
        <w:autoSpaceDE w:val="0"/>
        <w:autoSpaceDN w:val="0"/>
        <w:adjustRightInd w:val="0"/>
        <w:ind w:left="9639"/>
        <w:outlineLvl w:val="2"/>
        <w:rPr>
          <w:sz w:val="28"/>
          <w:szCs w:val="28"/>
        </w:rPr>
      </w:pPr>
      <w:r w:rsidRPr="00C860D9">
        <w:rPr>
          <w:sz w:val="28"/>
          <w:szCs w:val="28"/>
        </w:rPr>
        <w:t>муниципальной программы»</w:t>
      </w:r>
    </w:p>
    <w:p w:rsidR="00E075A8" w:rsidRPr="00C860D9" w:rsidRDefault="00E075A8" w:rsidP="00C64C43">
      <w:pPr>
        <w:widowControl w:val="0"/>
        <w:autoSpaceDE w:val="0"/>
        <w:autoSpaceDN w:val="0"/>
        <w:adjustRightInd w:val="0"/>
        <w:ind w:left="9639"/>
        <w:outlineLvl w:val="2"/>
      </w:pPr>
    </w:p>
    <w:p w:rsidR="004F7C9D" w:rsidRPr="00C860D9" w:rsidRDefault="004F7C9D" w:rsidP="00E075A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12" w:name="Par4269"/>
      <w:bookmarkEnd w:id="12"/>
      <w:r w:rsidRPr="00C860D9">
        <w:rPr>
          <w:b/>
          <w:bCs/>
          <w:sz w:val="28"/>
          <w:szCs w:val="28"/>
        </w:rPr>
        <w:t>ПЕРЕЧЕНЬ</w:t>
      </w:r>
    </w:p>
    <w:p w:rsidR="004F7C9D" w:rsidRPr="00C860D9" w:rsidRDefault="004F7C9D" w:rsidP="00E075A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860D9">
        <w:rPr>
          <w:b/>
          <w:bCs/>
          <w:sz w:val="28"/>
          <w:szCs w:val="28"/>
        </w:rPr>
        <w:t>мероприятий подпрограммы</w:t>
      </w:r>
    </w:p>
    <w:p w:rsidR="004F7C9D" w:rsidRPr="00C860D9" w:rsidRDefault="004F7C9D" w:rsidP="00E075A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860D9">
        <w:rPr>
          <w:b/>
          <w:bCs/>
          <w:sz w:val="28"/>
          <w:szCs w:val="28"/>
        </w:rPr>
        <w:t>«Управление реализацией муниципальной программы»</w:t>
      </w:r>
    </w:p>
    <w:p w:rsidR="004F7C9D" w:rsidRPr="00C860D9" w:rsidRDefault="004F7C9D" w:rsidP="00E075A8">
      <w:pPr>
        <w:widowControl w:val="0"/>
        <w:autoSpaceDE w:val="0"/>
        <w:autoSpaceDN w:val="0"/>
        <w:adjustRightInd w:val="0"/>
        <w:spacing w:line="180" w:lineRule="auto"/>
        <w:jc w:val="center"/>
        <w:rPr>
          <w:b/>
          <w:bCs/>
          <w:sz w:val="28"/>
          <w:szCs w:val="28"/>
        </w:rPr>
      </w:pPr>
    </w:p>
    <w:tbl>
      <w:tblPr>
        <w:tblW w:w="1519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9"/>
        <w:gridCol w:w="2523"/>
        <w:gridCol w:w="1259"/>
        <w:gridCol w:w="16"/>
        <w:gridCol w:w="1100"/>
        <w:gridCol w:w="34"/>
        <w:gridCol w:w="1134"/>
        <w:gridCol w:w="29"/>
        <w:gridCol w:w="1247"/>
        <w:gridCol w:w="1163"/>
        <w:gridCol w:w="47"/>
        <w:gridCol w:w="1058"/>
        <w:gridCol w:w="38"/>
        <w:gridCol w:w="1096"/>
        <w:gridCol w:w="23"/>
        <w:gridCol w:w="1990"/>
        <w:gridCol w:w="113"/>
        <w:gridCol w:w="1872"/>
      </w:tblGrid>
      <w:tr w:rsidR="004F7C9D" w:rsidRPr="00C860D9" w:rsidTr="00D70A63">
        <w:trPr>
          <w:tblHeader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C860D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552" w:type="dxa"/>
            <w:gridSpan w:val="2"/>
            <w:vMerge w:val="restart"/>
            <w:shd w:val="clear" w:color="auto" w:fill="auto"/>
            <w:vAlign w:val="center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C860D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259" w:type="dxa"/>
            <w:vMerge w:val="restart"/>
            <w:shd w:val="clear" w:color="auto" w:fill="auto"/>
            <w:vAlign w:val="center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C860D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985" w:type="dxa"/>
            <w:gridSpan w:val="12"/>
            <w:shd w:val="clear" w:color="auto" w:fill="auto"/>
            <w:vAlign w:val="center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C860D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03" w:type="dxa"/>
            <w:gridSpan w:val="2"/>
            <w:vMerge w:val="restart"/>
            <w:shd w:val="clear" w:color="auto" w:fill="auto"/>
            <w:vAlign w:val="center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C860D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872" w:type="dxa"/>
            <w:vMerge w:val="restart"/>
            <w:shd w:val="clear" w:color="auto" w:fill="auto"/>
            <w:vAlign w:val="center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C860D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4F7C9D" w:rsidRPr="00C860D9" w:rsidTr="00D70A63">
        <w:trPr>
          <w:tblHeader/>
        </w:trPr>
        <w:tc>
          <w:tcPr>
            <w:tcW w:w="426" w:type="dxa"/>
            <w:vMerge/>
            <w:shd w:val="clear" w:color="auto" w:fill="auto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gridSpan w:val="2"/>
            <w:vMerge w:val="restart"/>
            <w:shd w:val="clear" w:color="auto" w:fill="auto"/>
            <w:vAlign w:val="center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C860D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869" w:type="dxa"/>
            <w:gridSpan w:val="10"/>
            <w:shd w:val="clear" w:color="auto" w:fill="auto"/>
            <w:vAlign w:val="center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C860D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03" w:type="dxa"/>
            <w:gridSpan w:val="2"/>
            <w:vMerge/>
            <w:shd w:val="clear" w:color="auto" w:fill="auto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F7C9D" w:rsidRPr="00C860D9" w:rsidTr="00D70A63">
        <w:trPr>
          <w:tblHeader/>
        </w:trPr>
        <w:tc>
          <w:tcPr>
            <w:tcW w:w="426" w:type="dxa"/>
            <w:vMerge/>
            <w:shd w:val="clear" w:color="auto" w:fill="auto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gridSpan w:val="2"/>
            <w:vMerge/>
            <w:shd w:val="clear" w:color="auto" w:fill="auto"/>
            <w:vAlign w:val="center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7" w:type="dxa"/>
            <w:gridSpan w:val="3"/>
            <w:shd w:val="clear" w:color="auto" w:fill="auto"/>
            <w:vAlign w:val="center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C860D9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C860D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210" w:type="dxa"/>
            <w:gridSpan w:val="2"/>
            <w:shd w:val="clear" w:color="auto" w:fill="auto"/>
            <w:vAlign w:val="center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C860D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C860D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860D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C860D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860D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C860D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03" w:type="dxa"/>
            <w:gridSpan w:val="2"/>
            <w:vMerge/>
            <w:shd w:val="clear" w:color="auto" w:fill="auto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F7C9D" w:rsidRPr="00C860D9" w:rsidTr="00D70A63">
        <w:tblPrEx>
          <w:tblLook w:val="00A0" w:firstRow="1" w:lastRow="0" w:firstColumn="1" w:lastColumn="0" w:noHBand="0" w:noVBand="0"/>
        </w:tblPrEx>
        <w:trPr>
          <w:trHeight w:val="254"/>
        </w:trPr>
        <w:tc>
          <w:tcPr>
            <w:tcW w:w="455" w:type="dxa"/>
            <w:gridSpan w:val="2"/>
            <w:tcBorders>
              <w:bottom w:val="single" w:sz="4" w:space="0" w:color="auto"/>
            </w:tcBorders>
          </w:tcPr>
          <w:p w:rsidR="004F7C9D" w:rsidRPr="00C860D9" w:rsidRDefault="004F7C9D" w:rsidP="00D70A63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1</w:t>
            </w:r>
          </w:p>
        </w:tc>
        <w:tc>
          <w:tcPr>
            <w:tcW w:w="2523" w:type="dxa"/>
            <w:tcBorders>
              <w:bottom w:val="single" w:sz="4" w:space="0" w:color="auto"/>
            </w:tcBorders>
          </w:tcPr>
          <w:p w:rsidR="004F7C9D" w:rsidRPr="00C860D9" w:rsidRDefault="004F7C9D" w:rsidP="00D70A63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Цель</w:t>
            </w:r>
          </w:p>
        </w:tc>
        <w:tc>
          <w:tcPr>
            <w:tcW w:w="12219" w:type="dxa"/>
            <w:gridSpan w:val="16"/>
            <w:tcBorders>
              <w:bottom w:val="single" w:sz="4" w:space="0" w:color="auto"/>
            </w:tcBorders>
          </w:tcPr>
          <w:p w:rsidR="004F7C9D" w:rsidRPr="00C860D9" w:rsidRDefault="004F7C9D" w:rsidP="00D70A6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18"/>
              </w:rPr>
            </w:pPr>
            <w:r w:rsidRPr="00C860D9">
              <w:rPr>
                <w:sz w:val="18"/>
              </w:rPr>
              <w:t>Развитие системы управления отраслью физической культуры и спорта</w:t>
            </w:r>
          </w:p>
        </w:tc>
      </w:tr>
      <w:tr w:rsidR="004F7C9D" w:rsidRPr="00C860D9" w:rsidTr="00D70A63">
        <w:tblPrEx>
          <w:tblLook w:val="00A0" w:firstRow="1" w:lastRow="0" w:firstColumn="1" w:lastColumn="0" w:noHBand="0" w:noVBand="0"/>
        </w:tblPrEx>
        <w:trPr>
          <w:trHeight w:val="125"/>
        </w:trPr>
        <w:tc>
          <w:tcPr>
            <w:tcW w:w="4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F7C9D" w:rsidRPr="00C860D9" w:rsidRDefault="004F7C9D" w:rsidP="00D70A63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1.1.</w:t>
            </w:r>
          </w:p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:rsidR="004F7C9D" w:rsidRPr="00C860D9" w:rsidRDefault="004F7C9D" w:rsidP="00D70A63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 xml:space="preserve">Задачи </w:t>
            </w:r>
          </w:p>
        </w:tc>
        <w:tc>
          <w:tcPr>
            <w:tcW w:w="12219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F7C9D" w:rsidRPr="00C860D9" w:rsidRDefault="004F7C9D" w:rsidP="00D70A63">
            <w:pPr>
              <w:ind w:firstLine="540"/>
              <w:jc w:val="both"/>
              <w:rPr>
                <w:sz w:val="18"/>
              </w:rPr>
            </w:pPr>
            <w:r w:rsidRPr="00C860D9">
              <w:rPr>
                <w:sz w:val="18"/>
              </w:rPr>
              <w:t>Совершенствование функционирования организаций сферы физической культуры и спорта</w:t>
            </w:r>
          </w:p>
        </w:tc>
      </w:tr>
      <w:tr w:rsidR="00F91D85" w:rsidRPr="00C860D9" w:rsidTr="00D70A63">
        <w:tblPrEx>
          <w:tblLook w:val="00A0" w:firstRow="1" w:lastRow="0" w:firstColumn="1" w:lastColumn="0" w:noHBand="0" w:noVBand="0"/>
        </w:tblPrEx>
        <w:trPr>
          <w:trHeight w:val="277"/>
        </w:trPr>
        <w:tc>
          <w:tcPr>
            <w:tcW w:w="455" w:type="dxa"/>
            <w:gridSpan w:val="2"/>
            <w:vMerge w:val="restart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1.1.1</w:t>
            </w:r>
          </w:p>
        </w:tc>
        <w:tc>
          <w:tcPr>
            <w:tcW w:w="2523" w:type="dxa"/>
            <w:vMerge w:val="restart"/>
          </w:tcPr>
          <w:p w:rsidR="00F91D85" w:rsidRPr="00C860D9" w:rsidRDefault="00F91D85" w:rsidP="00F91D85">
            <w:pPr>
              <w:rPr>
                <w:sz w:val="18"/>
              </w:rPr>
            </w:pPr>
            <w:r w:rsidRPr="00C860D9">
              <w:rPr>
                <w:sz w:val="18"/>
              </w:rPr>
              <w:t>Основное мероприятие:</w:t>
            </w:r>
          </w:p>
          <w:p w:rsidR="00F91D85" w:rsidRPr="00C860D9" w:rsidRDefault="00F91D85" w:rsidP="00F91D85">
            <w:pPr>
              <w:rPr>
                <w:sz w:val="18"/>
              </w:rPr>
            </w:pPr>
            <w:r w:rsidRPr="00C860D9">
              <w:rPr>
                <w:sz w:val="18"/>
              </w:rPr>
              <w:t xml:space="preserve">Обеспечение деятельности отдела по физической культуры и спорта администрации муниципального образования </w:t>
            </w:r>
            <w:proofErr w:type="spellStart"/>
            <w:r w:rsidRPr="00C860D9">
              <w:rPr>
                <w:sz w:val="18"/>
              </w:rPr>
              <w:t>Тимашевский</w:t>
            </w:r>
            <w:proofErr w:type="spellEnd"/>
            <w:r w:rsidRPr="00C860D9">
              <w:rPr>
                <w:sz w:val="18"/>
              </w:rPr>
              <w:t xml:space="preserve"> район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2018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D85" w:rsidRPr="00C860D9" w:rsidRDefault="00F91D85" w:rsidP="00F91D85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C860D9">
              <w:rPr>
                <w:sz w:val="20"/>
                <w:szCs w:val="20"/>
              </w:rPr>
              <w:t>1658,7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85" w:rsidRPr="00C860D9" w:rsidRDefault="00F91D85" w:rsidP="00F91D85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85" w:rsidRPr="00C860D9" w:rsidRDefault="00F91D85" w:rsidP="00F91D85">
            <w:pPr>
              <w:jc w:val="center"/>
              <w:rPr>
                <w:sz w:val="18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1658,7</w:t>
            </w:r>
          </w:p>
        </w:tc>
        <w:tc>
          <w:tcPr>
            <w:tcW w:w="1105" w:type="dxa"/>
            <w:gridSpan w:val="2"/>
            <w:vAlign w:val="center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 w:val="restart"/>
            <w:vAlign w:val="center"/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100 % исполнение бюджетной сметы;</w:t>
            </w:r>
          </w:p>
          <w:p w:rsidR="00F91D85" w:rsidRPr="00C860D9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число обученных на курсах повышения квалификации</w:t>
            </w:r>
          </w:p>
          <w:p w:rsidR="00F91D85" w:rsidRPr="00C860D9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2018 г. - 1 чел.</w:t>
            </w:r>
          </w:p>
          <w:p w:rsidR="00F91D85" w:rsidRPr="00C860D9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2019 г. -  1 чел.</w:t>
            </w:r>
          </w:p>
          <w:p w:rsidR="00F91D85" w:rsidRPr="00C860D9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2020 г. 2 –  чел.</w:t>
            </w:r>
          </w:p>
          <w:p w:rsidR="00F91D85" w:rsidRPr="00C860D9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2021 г. 2 – чел.</w:t>
            </w:r>
          </w:p>
          <w:p w:rsidR="00F91D85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2022 г. – 1 чел</w:t>
            </w:r>
            <w:r w:rsidR="00C860D9">
              <w:rPr>
                <w:sz w:val="18"/>
                <w:szCs w:val="20"/>
              </w:rPr>
              <w:t>.</w:t>
            </w:r>
          </w:p>
          <w:p w:rsidR="00C860D9" w:rsidRDefault="00C860D9" w:rsidP="00F91D85">
            <w:pPr>
              <w:rPr>
                <w:sz w:val="18"/>
                <w:szCs w:val="20"/>
              </w:rPr>
            </w:pPr>
            <w:r w:rsidRPr="004E3674">
              <w:rPr>
                <w:sz w:val="18"/>
                <w:szCs w:val="20"/>
              </w:rPr>
              <w:t xml:space="preserve">2023 </w:t>
            </w:r>
            <w:r>
              <w:rPr>
                <w:sz w:val="18"/>
                <w:szCs w:val="20"/>
              </w:rPr>
              <w:t>г. – 1 чел.</w:t>
            </w:r>
          </w:p>
          <w:p w:rsidR="00C860D9" w:rsidRDefault="00C860D9" w:rsidP="00F91D85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2024 г. – 1 чел.</w:t>
            </w:r>
          </w:p>
          <w:p w:rsidR="00C860D9" w:rsidRPr="00C860D9" w:rsidRDefault="00C860D9" w:rsidP="00C860D9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2025 г.- 1 чел.</w:t>
            </w:r>
          </w:p>
        </w:tc>
        <w:tc>
          <w:tcPr>
            <w:tcW w:w="1985" w:type="dxa"/>
            <w:gridSpan w:val="2"/>
            <w:vMerge w:val="restart"/>
          </w:tcPr>
          <w:p w:rsidR="00F91D85" w:rsidRPr="00C860D9" w:rsidRDefault="00F91D85" w:rsidP="00F91D85">
            <w:pPr>
              <w:jc w:val="both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C860D9">
              <w:rPr>
                <w:sz w:val="18"/>
                <w:szCs w:val="20"/>
              </w:rPr>
              <w:t>Тимашевский</w:t>
            </w:r>
            <w:proofErr w:type="spellEnd"/>
            <w:r w:rsidRPr="00C860D9">
              <w:rPr>
                <w:sz w:val="18"/>
                <w:szCs w:val="20"/>
              </w:rPr>
              <w:t xml:space="preserve"> муниципальный  район Краснодарского края</w:t>
            </w:r>
          </w:p>
        </w:tc>
      </w:tr>
      <w:tr w:rsidR="00F91D85" w:rsidRPr="00C860D9" w:rsidTr="00D70A63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455" w:type="dxa"/>
            <w:gridSpan w:val="2"/>
            <w:vMerge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F91D85" w:rsidRPr="00C860D9" w:rsidRDefault="00F91D85" w:rsidP="00F91D85">
            <w:pPr>
              <w:rPr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2019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D85" w:rsidRPr="00C860D9" w:rsidRDefault="00F91D85" w:rsidP="00F91D85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C860D9">
              <w:rPr>
                <w:sz w:val="20"/>
                <w:szCs w:val="20"/>
              </w:rPr>
              <w:t>2116,0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85" w:rsidRPr="00C860D9" w:rsidRDefault="00F91D85" w:rsidP="00F91D85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85" w:rsidRPr="00C860D9" w:rsidRDefault="00F91D85" w:rsidP="00F91D85">
            <w:pPr>
              <w:jc w:val="center"/>
              <w:rPr>
                <w:sz w:val="18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2116,0</w:t>
            </w:r>
          </w:p>
        </w:tc>
        <w:tc>
          <w:tcPr>
            <w:tcW w:w="1105" w:type="dxa"/>
            <w:gridSpan w:val="2"/>
            <w:vAlign w:val="center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  <w:vAlign w:val="center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F91D85" w:rsidRPr="00C860D9" w:rsidRDefault="00F91D85" w:rsidP="00F91D85">
            <w:pPr>
              <w:jc w:val="both"/>
              <w:rPr>
                <w:sz w:val="18"/>
                <w:szCs w:val="20"/>
              </w:rPr>
            </w:pPr>
          </w:p>
        </w:tc>
      </w:tr>
      <w:tr w:rsidR="00F91D85" w:rsidRPr="00C860D9" w:rsidTr="00D70A63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455" w:type="dxa"/>
            <w:gridSpan w:val="2"/>
            <w:vMerge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F91D85" w:rsidRPr="00C860D9" w:rsidRDefault="00F91D85" w:rsidP="00F91D85">
            <w:pPr>
              <w:rPr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2020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D85" w:rsidRPr="00C860D9" w:rsidRDefault="00F91D85" w:rsidP="00F91D85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C860D9">
              <w:rPr>
                <w:sz w:val="20"/>
                <w:szCs w:val="20"/>
              </w:rPr>
              <w:t>1902,7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1902,7</w:t>
            </w:r>
          </w:p>
        </w:tc>
        <w:tc>
          <w:tcPr>
            <w:tcW w:w="1105" w:type="dxa"/>
            <w:gridSpan w:val="2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F91D85" w:rsidRPr="00C860D9" w:rsidRDefault="00F91D85" w:rsidP="00F91D85">
            <w:pPr>
              <w:jc w:val="both"/>
              <w:rPr>
                <w:sz w:val="18"/>
                <w:szCs w:val="20"/>
              </w:rPr>
            </w:pPr>
          </w:p>
        </w:tc>
      </w:tr>
      <w:tr w:rsidR="00F91D85" w:rsidRPr="00C860D9" w:rsidTr="00D70A63">
        <w:tblPrEx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455" w:type="dxa"/>
            <w:gridSpan w:val="2"/>
            <w:vMerge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F91D85" w:rsidRPr="00C860D9" w:rsidRDefault="00F91D85" w:rsidP="00F91D85">
            <w:pPr>
              <w:rPr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2021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1803,7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1803,7</w:t>
            </w:r>
          </w:p>
        </w:tc>
        <w:tc>
          <w:tcPr>
            <w:tcW w:w="1105" w:type="dxa"/>
            <w:gridSpan w:val="2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F91D85" w:rsidRPr="00C860D9" w:rsidRDefault="00F91D85" w:rsidP="00F91D85">
            <w:pPr>
              <w:jc w:val="both"/>
              <w:rPr>
                <w:sz w:val="18"/>
                <w:szCs w:val="20"/>
              </w:rPr>
            </w:pPr>
          </w:p>
        </w:tc>
      </w:tr>
      <w:tr w:rsidR="00F91D85" w:rsidRPr="00C860D9" w:rsidTr="00D70A63">
        <w:tblPrEx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455" w:type="dxa"/>
            <w:gridSpan w:val="2"/>
            <w:vMerge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F91D85" w:rsidRPr="00C860D9" w:rsidRDefault="00F91D85" w:rsidP="00F91D85">
            <w:pPr>
              <w:rPr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2022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3032,9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3032,9</w:t>
            </w:r>
          </w:p>
        </w:tc>
        <w:tc>
          <w:tcPr>
            <w:tcW w:w="1105" w:type="dxa"/>
            <w:gridSpan w:val="2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F91D85" w:rsidRPr="00C860D9" w:rsidRDefault="00F91D85" w:rsidP="00F91D85">
            <w:pPr>
              <w:jc w:val="both"/>
              <w:rPr>
                <w:sz w:val="18"/>
                <w:szCs w:val="20"/>
              </w:rPr>
            </w:pPr>
          </w:p>
        </w:tc>
      </w:tr>
      <w:tr w:rsidR="00F91D85" w:rsidRPr="00C860D9" w:rsidTr="00D70A63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455" w:type="dxa"/>
            <w:gridSpan w:val="2"/>
            <w:vMerge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F91D85" w:rsidRPr="00C860D9" w:rsidRDefault="00F91D85" w:rsidP="00F91D85">
            <w:pPr>
              <w:rPr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2023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3109,0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3109,0</w:t>
            </w:r>
          </w:p>
        </w:tc>
        <w:tc>
          <w:tcPr>
            <w:tcW w:w="1105" w:type="dxa"/>
            <w:gridSpan w:val="2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F91D85" w:rsidRPr="00C860D9" w:rsidRDefault="00F91D85" w:rsidP="00F91D85">
            <w:pPr>
              <w:jc w:val="both"/>
              <w:rPr>
                <w:sz w:val="18"/>
                <w:szCs w:val="20"/>
              </w:rPr>
            </w:pPr>
          </w:p>
        </w:tc>
      </w:tr>
      <w:tr w:rsidR="00F91D85" w:rsidRPr="00C860D9" w:rsidTr="00D70A63">
        <w:tblPrEx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455" w:type="dxa"/>
            <w:gridSpan w:val="2"/>
            <w:vMerge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F91D85" w:rsidRPr="00C860D9" w:rsidRDefault="00F91D85" w:rsidP="00F91D85">
            <w:pPr>
              <w:rPr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2024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3314,6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3314,6</w:t>
            </w:r>
          </w:p>
        </w:tc>
        <w:tc>
          <w:tcPr>
            <w:tcW w:w="1105" w:type="dxa"/>
            <w:gridSpan w:val="2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F91D85" w:rsidRPr="00C860D9" w:rsidRDefault="00F91D85" w:rsidP="00F91D85">
            <w:pPr>
              <w:jc w:val="both"/>
              <w:rPr>
                <w:sz w:val="18"/>
                <w:szCs w:val="20"/>
              </w:rPr>
            </w:pPr>
          </w:p>
        </w:tc>
      </w:tr>
      <w:tr w:rsidR="00F91D85" w:rsidRPr="00C860D9" w:rsidTr="00D70A63">
        <w:tblPrEx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455" w:type="dxa"/>
            <w:gridSpan w:val="2"/>
            <w:vMerge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F91D85" w:rsidRPr="00C860D9" w:rsidRDefault="00F91D85" w:rsidP="00F91D85">
            <w:pPr>
              <w:rPr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2025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91D85" w:rsidRPr="00C860D9" w:rsidRDefault="00260BFF" w:rsidP="00F91D85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4604</w:t>
            </w:r>
            <w:r w:rsidR="004C4A43" w:rsidRPr="00C860D9">
              <w:rPr>
                <w:sz w:val="18"/>
                <w:szCs w:val="20"/>
              </w:rPr>
              <w:t>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</w:tcPr>
          <w:p w:rsidR="00F91D85" w:rsidRPr="00C860D9" w:rsidRDefault="00260BFF" w:rsidP="00F91D85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4604</w:t>
            </w:r>
            <w:r w:rsidR="004C4A43" w:rsidRPr="00C860D9">
              <w:rPr>
                <w:sz w:val="18"/>
                <w:szCs w:val="20"/>
              </w:rPr>
              <w:t>,7</w:t>
            </w:r>
          </w:p>
        </w:tc>
        <w:tc>
          <w:tcPr>
            <w:tcW w:w="1105" w:type="dxa"/>
            <w:gridSpan w:val="2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F91D85" w:rsidRPr="00C860D9" w:rsidRDefault="00F91D85" w:rsidP="00F91D85">
            <w:pPr>
              <w:jc w:val="both"/>
              <w:rPr>
                <w:sz w:val="18"/>
                <w:szCs w:val="20"/>
              </w:rPr>
            </w:pPr>
          </w:p>
        </w:tc>
      </w:tr>
      <w:tr w:rsidR="00F91D85" w:rsidRPr="00C860D9" w:rsidTr="00D70A63">
        <w:tblPrEx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455" w:type="dxa"/>
            <w:gridSpan w:val="2"/>
            <w:vMerge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F91D85" w:rsidRPr="00C860D9" w:rsidRDefault="00F91D85" w:rsidP="00F91D85">
            <w:pPr>
              <w:rPr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2026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91D85" w:rsidRPr="00C860D9" w:rsidRDefault="00DA64FA" w:rsidP="00F91D85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5027,6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</w:tcPr>
          <w:p w:rsidR="00F91D85" w:rsidRPr="00C860D9" w:rsidRDefault="00DA64FA" w:rsidP="00F91D85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5027,6</w:t>
            </w:r>
          </w:p>
        </w:tc>
        <w:tc>
          <w:tcPr>
            <w:tcW w:w="1105" w:type="dxa"/>
            <w:gridSpan w:val="2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F91D85" w:rsidRPr="00C860D9" w:rsidRDefault="00F91D85" w:rsidP="00F91D85">
            <w:pPr>
              <w:jc w:val="both"/>
              <w:rPr>
                <w:sz w:val="18"/>
                <w:szCs w:val="20"/>
              </w:rPr>
            </w:pPr>
          </w:p>
        </w:tc>
      </w:tr>
      <w:tr w:rsidR="00F91D85" w:rsidRPr="00C860D9" w:rsidTr="00D70A63">
        <w:tblPrEx>
          <w:tblLook w:val="00A0" w:firstRow="1" w:lastRow="0" w:firstColumn="1" w:lastColumn="0" w:noHBand="0" w:noVBand="0"/>
        </w:tblPrEx>
        <w:trPr>
          <w:trHeight w:val="267"/>
        </w:trPr>
        <w:tc>
          <w:tcPr>
            <w:tcW w:w="455" w:type="dxa"/>
            <w:gridSpan w:val="2"/>
            <w:vMerge/>
            <w:tcBorders>
              <w:bottom w:val="single" w:sz="4" w:space="0" w:color="000000"/>
            </w:tcBorders>
            <w:vAlign w:val="center"/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</w:p>
        </w:tc>
        <w:tc>
          <w:tcPr>
            <w:tcW w:w="2523" w:type="dxa"/>
            <w:vMerge/>
            <w:tcBorders>
              <w:bottom w:val="single" w:sz="4" w:space="0" w:color="auto"/>
            </w:tcBorders>
            <w:vAlign w:val="center"/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D85" w:rsidRPr="00C860D9" w:rsidRDefault="00F91D85" w:rsidP="00F91D85">
            <w:pPr>
              <w:rPr>
                <w:b/>
                <w:sz w:val="18"/>
                <w:szCs w:val="20"/>
              </w:rPr>
            </w:pPr>
            <w:r w:rsidRPr="00C860D9">
              <w:rPr>
                <w:b/>
                <w:sz w:val="18"/>
                <w:szCs w:val="20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DA64FA" w:rsidP="00260BFF">
            <w:pPr>
              <w:jc w:val="center"/>
              <w:rPr>
                <w:b/>
                <w:sz w:val="18"/>
              </w:rPr>
            </w:pPr>
            <w:r w:rsidRPr="00C860D9">
              <w:rPr>
                <w:b/>
                <w:sz w:val="18"/>
              </w:rPr>
              <w:t>26569,9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b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b/>
                <w:sz w:val="1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1D85" w:rsidRPr="00C860D9" w:rsidRDefault="001F702F" w:rsidP="00DA64FA">
            <w:pPr>
              <w:rPr>
                <w:b/>
                <w:sz w:val="18"/>
              </w:rPr>
            </w:pPr>
            <w:r w:rsidRPr="00C860D9">
              <w:rPr>
                <w:b/>
                <w:sz w:val="18"/>
              </w:rPr>
              <w:t xml:space="preserve">  </w:t>
            </w:r>
            <w:r w:rsidR="00DA64FA" w:rsidRPr="00C860D9">
              <w:rPr>
                <w:b/>
                <w:sz w:val="18"/>
              </w:rPr>
              <w:t xml:space="preserve">  26569,9</w:t>
            </w: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  <w:tcBorders>
              <w:bottom w:val="single" w:sz="4" w:space="0" w:color="auto"/>
            </w:tcBorders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</w:p>
        </w:tc>
      </w:tr>
      <w:tr w:rsidR="004C4A43" w:rsidRPr="00C860D9" w:rsidTr="004C4A43">
        <w:tblPrEx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455" w:type="dxa"/>
            <w:gridSpan w:val="2"/>
            <w:vMerge/>
            <w:vAlign w:val="center"/>
          </w:tcPr>
          <w:p w:rsidR="004C4A43" w:rsidRPr="00C860D9" w:rsidRDefault="004C4A43" w:rsidP="004C4A43">
            <w:pPr>
              <w:rPr>
                <w:sz w:val="18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A43" w:rsidRPr="00C860D9" w:rsidRDefault="004C4A43" w:rsidP="004C4A43">
            <w:pPr>
              <w:rPr>
                <w:color w:val="FF0000"/>
                <w:sz w:val="18"/>
              </w:rPr>
            </w:pPr>
            <w:r w:rsidRPr="00C860D9">
              <w:rPr>
                <w:sz w:val="18"/>
              </w:rPr>
              <w:t>Итого по подпрограмме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4A43" w:rsidRPr="00C860D9" w:rsidRDefault="004C4A43" w:rsidP="004C4A43">
            <w:pPr>
              <w:rPr>
                <w:b/>
                <w:sz w:val="18"/>
              </w:rPr>
            </w:pPr>
            <w:r w:rsidRPr="00C860D9">
              <w:rPr>
                <w:b/>
                <w:sz w:val="18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43" w:rsidRPr="00C860D9" w:rsidRDefault="00DA64FA" w:rsidP="00260BFF">
            <w:pPr>
              <w:jc w:val="center"/>
              <w:rPr>
                <w:b/>
                <w:sz w:val="18"/>
              </w:rPr>
            </w:pPr>
            <w:r w:rsidRPr="00C860D9">
              <w:rPr>
                <w:b/>
                <w:sz w:val="18"/>
              </w:rPr>
              <w:t>26569,9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A43" w:rsidRPr="00C860D9" w:rsidRDefault="004C4A43" w:rsidP="004C4A43">
            <w:pPr>
              <w:jc w:val="center"/>
              <w:rPr>
                <w:b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A43" w:rsidRPr="00C860D9" w:rsidRDefault="004C4A43" w:rsidP="004C4A43">
            <w:pPr>
              <w:jc w:val="center"/>
              <w:rPr>
                <w:b/>
                <w:sz w:val="1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A43" w:rsidRPr="00C860D9" w:rsidRDefault="00DA64FA" w:rsidP="00260BFF">
            <w:pPr>
              <w:jc w:val="center"/>
              <w:rPr>
                <w:b/>
                <w:sz w:val="18"/>
              </w:rPr>
            </w:pPr>
            <w:r w:rsidRPr="00C860D9">
              <w:rPr>
                <w:b/>
                <w:sz w:val="18"/>
              </w:rPr>
              <w:t>26569,9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A43" w:rsidRPr="00C860D9" w:rsidRDefault="004C4A43" w:rsidP="004C4A4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A43" w:rsidRPr="00C860D9" w:rsidRDefault="004C4A43" w:rsidP="004C4A4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Align w:val="center"/>
          </w:tcPr>
          <w:p w:rsidR="004C4A43" w:rsidRPr="00C860D9" w:rsidRDefault="004C4A43" w:rsidP="004C4A4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A43" w:rsidRPr="00C860D9" w:rsidRDefault="004C4A43" w:rsidP="004C4A43">
            <w:pPr>
              <w:jc w:val="both"/>
              <w:rPr>
                <w:sz w:val="18"/>
                <w:szCs w:val="20"/>
              </w:rPr>
            </w:pPr>
          </w:p>
        </w:tc>
      </w:tr>
    </w:tbl>
    <w:p w:rsidR="004F7C9D" w:rsidRPr="00C860D9" w:rsidRDefault="004F7C9D" w:rsidP="004F7C9D"/>
    <w:p w:rsidR="004F7C9D" w:rsidRPr="00C860D9" w:rsidRDefault="004C4A43" w:rsidP="004F7C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Н</w:t>
      </w:r>
      <w:r w:rsidR="004F7C9D" w:rsidRPr="00C860D9">
        <w:rPr>
          <w:sz w:val="28"/>
          <w:szCs w:val="28"/>
        </w:rPr>
        <w:t>ачальник отдела по физической культуре</w:t>
      </w:r>
    </w:p>
    <w:p w:rsidR="004F7C9D" w:rsidRPr="00C860D9" w:rsidRDefault="004F7C9D" w:rsidP="004F7C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и спорту администрации муниципального</w:t>
      </w:r>
    </w:p>
    <w:p w:rsidR="004F7C9D" w:rsidRPr="00C860D9" w:rsidRDefault="004F7C9D" w:rsidP="004F7C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образования </w:t>
      </w:r>
      <w:proofErr w:type="spellStart"/>
      <w:r w:rsidRPr="00C860D9">
        <w:rPr>
          <w:sz w:val="28"/>
          <w:szCs w:val="28"/>
        </w:rPr>
        <w:t>Тимашевский</w:t>
      </w:r>
      <w:proofErr w:type="spellEnd"/>
      <w:r w:rsidR="00260BFF" w:rsidRPr="00C860D9">
        <w:rPr>
          <w:sz w:val="28"/>
          <w:szCs w:val="28"/>
        </w:rPr>
        <w:t xml:space="preserve"> муниципальный</w:t>
      </w:r>
      <w:r w:rsidRPr="00C860D9">
        <w:rPr>
          <w:sz w:val="28"/>
          <w:szCs w:val="28"/>
        </w:rPr>
        <w:t xml:space="preserve"> район</w:t>
      </w:r>
    </w:p>
    <w:p w:rsidR="004F7C9D" w:rsidRPr="00413368" w:rsidRDefault="004F7C9D" w:rsidP="004F7C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Краснодарского края                                                                                                                                               </w:t>
      </w:r>
      <w:r w:rsidR="004C4A43" w:rsidRPr="00C860D9">
        <w:rPr>
          <w:sz w:val="28"/>
          <w:szCs w:val="28"/>
        </w:rPr>
        <w:t xml:space="preserve"> </w:t>
      </w:r>
      <w:r w:rsidRPr="00C860D9">
        <w:rPr>
          <w:sz w:val="28"/>
          <w:szCs w:val="28"/>
        </w:rPr>
        <w:t xml:space="preserve">    </w:t>
      </w:r>
      <w:r w:rsidR="002053F7" w:rsidRPr="00C860D9">
        <w:rPr>
          <w:sz w:val="28"/>
          <w:szCs w:val="28"/>
        </w:rPr>
        <w:t xml:space="preserve"> </w:t>
      </w:r>
      <w:r w:rsidR="004C4A43" w:rsidRPr="00C860D9">
        <w:rPr>
          <w:sz w:val="28"/>
          <w:szCs w:val="28"/>
        </w:rPr>
        <w:t xml:space="preserve"> </w:t>
      </w:r>
      <w:r w:rsidR="00C910D0" w:rsidRPr="00C860D9">
        <w:rPr>
          <w:sz w:val="28"/>
          <w:szCs w:val="28"/>
        </w:rPr>
        <w:t xml:space="preserve">    </w:t>
      </w:r>
      <w:r w:rsidR="004C4A43" w:rsidRPr="00C860D9">
        <w:rPr>
          <w:sz w:val="28"/>
          <w:szCs w:val="28"/>
        </w:rPr>
        <w:t xml:space="preserve">Е.П. </w:t>
      </w:r>
      <w:proofErr w:type="spellStart"/>
      <w:r w:rsidR="004C4A43" w:rsidRPr="00C860D9">
        <w:rPr>
          <w:sz w:val="28"/>
          <w:szCs w:val="28"/>
        </w:rPr>
        <w:t>Анненко</w:t>
      </w:r>
      <w:proofErr w:type="spellEnd"/>
      <w:r>
        <w:rPr>
          <w:sz w:val="28"/>
          <w:szCs w:val="28"/>
        </w:rPr>
        <w:t xml:space="preserve">                              </w:t>
      </w:r>
    </w:p>
    <w:sectPr w:rsidR="004F7C9D" w:rsidRPr="00413368" w:rsidSect="00EA15CC">
      <w:pgSz w:w="16838" w:h="11906" w:orient="landscape"/>
      <w:pgMar w:top="993" w:right="1134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D53" w:rsidRDefault="00AA3D53" w:rsidP="000A1184">
      <w:r>
        <w:separator/>
      </w:r>
    </w:p>
  </w:endnote>
  <w:endnote w:type="continuationSeparator" w:id="0">
    <w:p w:rsidR="00AA3D53" w:rsidRDefault="00AA3D53" w:rsidP="000A1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69D" w:rsidRDefault="0037169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69D" w:rsidRDefault="0037169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69D" w:rsidRPr="00604D18" w:rsidRDefault="0037169D" w:rsidP="00604D1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D53" w:rsidRDefault="00AA3D53" w:rsidP="000A1184">
      <w:r>
        <w:separator/>
      </w:r>
    </w:p>
  </w:footnote>
  <w:footnote w:type="continuationSeparator" w:id="0">
    <w:p w:rsidR="00AA3D53" w:rsidRDefault="00AA3D53" w:rsidP="000A1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6189189"/>
      <w:docPartObj>
        <w:docPartGallery w:val="Page Numbers (Top of Page)"/>
        <w:docPartUnique/>
      </w:docPartObj>
    </w:sdtPr>
    <w:sdtEndPr/>
    <w:sdtContent>
      <w:p w:rsidR="0037169D" w:rsidRDefault="0037169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D65">
          <w:rPr>
            <w:noProof/>
          </w:rPr>
          <w:t>12</w:t>
        </w:r>
        <w:r>
          <w:fldChar w:fldCharType="end"/>
        </w:r>
      </w:p>
    </w:sdtContent>
  </w:sdt>
  <w:p w:rsidR="0037169D" w:rsidRDefault="0037169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69D" w:rsidRDefault="00AA3D53" w:rsidP="00604D18">
    <w:pPr>
      <w:pStyle w:val="a5"/>
      <w:tabs>
        <w:tab w:val="clear" w:pos="4677"/>
        <w:tab w:val="clear" w:pos="9355"/>
        <w:tab w:val="center" w:pos="5031"/>
      </w:tabs>
    </w:pPr>
    <w:sdt>
      <w:sdtPr>
        <w:id w:val="-472903074"/>
        <w:docPartObj>
          <w:docPartGallery w:val="Page Numbers (Margins)"/>
          <w:docPartUnique/>
        </w:docPartObj>
      </w:sdtPr>
      <w:sdtEndPr/>
      <w:sdtContent>
        <w:r w:rsidR="0037169D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754BEF4" wp14:editId="192E6265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675005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7500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  <w:id w:val="-570731293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37169D" w:rsidRPr="00526F37" w:rsidRDefault="0037169D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</w:pPr>
                                  <w:r w:rsidRPr="00526F37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526F37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526F37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917D65" w:rsidRPr="00917D65">
                                    <w:rPr>
                                      <w:rFonts w:eastAsiaTheme="majorEastAsia"/>
                                      <w:noProof/>
                                      <w:sz w:val="28"/>
                                      <w:szCs w:val="28"/>
                                    </w:rPr>
                                    <w:t>18</w:t>
                                  </w:r>
                                  <w:r w:rsidRPr="00526F37"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754BEF4" id="Прямоугольник 2" o:spid="_x0000_s1026" style="position:absolute;margin-left:0;margin-top:0;width:53.1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" o:allowincell="f" stroked="f">
                  <v:textbox style="layout-flow:vertical">
                    <w:txbxContent>
                      <w:sdt>
                        <w:sdtPr>
                          <w:rPr>
                            <w:rFonts w:eastAsiaTheme="majorEastAsia"/>
                            <w:sz w:val="28"/>
                            <w:szCs w:val="28"/>
                          </w:rPr>
                          <w:id w:val="-570731293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37169D" w:rsidRPr="00526F37" w:rsidRDefault="0037169D">
                            <w:pPr>
                              <w:jc w:val="center"/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</w:pPr>
                            <w:r w:rsidRPr="00526F37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526F37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526F37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917D65" w:rsidRPr="00917D65">
                              <w:rPr>
                                <w:rFonts w:eastAsiaTheme="majorEastAsia"/>
                                <w:noProof/>
                                <w:sz w:val="28"/>
                                <w:szCs w:val="28"/>
                              </w:rPr>
                              <w:t>18</w:t>
                            </w:r>
                            <w:r w:rsidRPr="00526F37"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37169D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69D" w:rsidRDefault="00AA3D53" w:rsidP="00604D18">
    <w:pPr>
      <w:pStyle w:val="a5"/>
      <w:tabs>
        <w:tab w:val="clear" w:pos="4677"/>
        <w:tab w:val="clear" w:pos="9355"/>
        <w:tab w:val="center" w:pos="5031"/>
      </w:tabs>
    </w:pPr>
    <w:sdt>
      <w:sdtPr>
        <w:id w:val="621961961"/>
        <w:docPartObj>
          <w:docPartGallery w:val="Page Numbers (Margins)"/>
          <w:docPartUnique/>
        </w:docPartObj>
      </w:sdtPr>
      <w:sdtEndPr/>
      <w:sdtContent>
        <w:r w:rsidR="0037169D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239B8587" wp14:editId="205E5B8B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675005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7500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  <w:id w:val="-635484865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37169D" w:rsidRPr="00526F37" w:rsidRDefault="0037169D" w:rsidP="00F10646">
                                  <w:pPr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39B8587" id="Прямоугольник 1" o:spid="_x0000_s1027" style="position:absolute;margin-left:0;margin-top:0;width:53.15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" o:allowincell="f" stroked="f">
                  <v:textbox style="layout-flow:vertical">
                    <w:txbxContent>
                      <w:sdt>
                        <w:sdtPr>
                          <w:rPr>
                            <w:rFonts w:eastAsiaTheme="majorEastAsia"/>
                            <w:sz w:val="28"/>
                            <w:szCs w:val="28"/>
                          </w:rPr>
                          <w:id w:val="-635484865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37169D" w:rsidRPr="00526F37" w:rsidRDefault="0037169D" w:rsidP="00F10646">
                            <w:pPr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37169D">
      <w:tab/>
    </w:r>
    <w:r w:rsidR="0037169D">
      <w:fldChar w:fldCharType="begin"/>
    </w:r>
    <w:r w:rsidR="0037169D">
      <w:instrText>PAGE   \* MERGEFORMAT</w:instrText>
    </w:r>
    <w:r w:rsidR="0037169D">
      <w:fldChar w:fldCharType="separate"/>
    </w:r>
    <w:r w:rsidR="00917D65">
      <w:rPr>
        <w:noProof/>
      </w:rPr>
      <w:t>3</w:t>
    </w:r>
    <w:r w:rsidR="0037169D"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69D" w:rsidRDefault="0037169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81CC2"/>
    <w:multiLevelType w:val="hybridMultilevel"/>
    <w:tmpl w:val="CFE2B500"/>
    <w:lvl w:ilvl="0" w:tplc="25C2DD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C3289"/>
    <w:multiLevelType w:val="multilevel"/>
    <w:tmpl w:val="0826FE0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0E881926"/>
    <w:multiLevelType w:val="hybridMultilevel"/>
    <w:tmpl w:val="0A8E620A"/>
    <w:lvl w:ilvl="0" w:tplc="77AC8D9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147838"/>
    <w:multiLevelType w:val="hybridMultilevel"/>
    <w:tmpl w:val="9760C872"/>
    <w:lvl w:ilvl="0" w:tplc="645472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4C8719A"/>
    <w:multiLevelType w:val="hybridMultilevel"/>
    <w:tmpl w:val="370E704E"/>
    <w:lvl w:ilvl="0" w:tplc="8688A812">
      <w:start w:val="1"/>
      <w:numFmt w:val="decimal"/>
      <w:lvlText w:val="%1."/>
      <w:lvlJc w:val="left"/>
      <w:pPr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4D06CA5"/>
    <w:multiLevelType w:val="hybridMultilevel"/>
    <w:tmpl w:val="68DEA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4472C"/>
    <w:multiLevelType w:val="hybridMultilevel"/>
    <w:tmpl w:val="72E09070"/>
    <w:lvl w:ilvl="0" w:tplc="6F50B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4804BD"/>
    <w:multiLevelType w:val="hybridMultilevel"/>
    <w:tmpl w:val="FCA879A8"/>
    <w:lvl w:ilvl="0" w:tplc="3B36F7B8">
      <w:start w:val="3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70C17752"/>
    <w:multiLevelType w:val="hybridMultilevel"/>
    <w:tmpl w:val="4EFA60D2"/>
    <w:lvl w:ilvl="0" w:tplc="67940FA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2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EAF"/>
    <w:rsid w:val="00003686"/>
    <w:rsid w:val="000062FC"/>
    <w:rsid w:val="00007805"/>
    <w:rsid w:val="000117E5"/>
    <w:rsid w:val="000170A2"/>
    <w:rsid w:val="00032EAF"/>
    <w:rsid w:val="000642C9"/>
    <w:rsid w:val="00076EB3"/>
    <w:rsid w:val="00077257"/>
    <w:rsid w:val="000811B2"/>
    <w:rsid w:val="000835B1"/>
    <w:rsid w:val="00087160"/>
    <w:rsid w:val="000A1184"/>
    <w:rsid w:val="000A7DA1"/>
    <w:rsid w:val="000D27C0"/>
    <w:rsid w:val="000D362E"/>
    <w:rsid w:val="000E7980"/>
    <w:rsid w:val="000F5202"/>
    <w:rsid w:val="001105E8"/>
    <w:rsid w:val="001106B9"/>
    <w:rsid w:val="00126E70"/>
    <w:rsid w:val="00152100"/>
    <w:rsid w:val="0015469D"/>
    <w:rsid w:val="00166B86"/>
    <w:rsid w:val="001717FF"/>
    <w:rsid w:val="00193E78"/>
    <w:rsid w:val="001A49D1"/>
    <w:rsid w:val="001B5614"/>
    <w:rsid w:val="001D3F4D"/>
    <w:rsid w:val="001F5664"/>
    <w:rsid w:val="001F702F"/>
    <w:rsid w:val="0020494C"/>
    <w:rsid w:val="002053F7"/>
    <w:rsid w:val="00221AE9"/>
    <w:rsid w:val="00227695"/>
    <w:rsid w:val="00230BFF"/>
    <w:rsid w:val="00235744"/>
    <w:rsid w:val="00260BFF"/>
    <w:rsid w:val="00261AEC"/>
    <w:rsid w:val="002668B6"/>
    <w:rsid w:val="00267499"/>
    <w:rsid w:val="002763CB"/>
    <w:rsid w:val="00286268"/>
    <w:rsid w:val="002949BE"/>
    <w:rsid w:val="00295D29"/>
    <w:rsid w:val="002974CE"/>
    <w:rsid w:val="002A10E4"/>
    <w:rsid w:val="002A3A36"/>
    <w:rsid w:val="002A7E53"/>
    <w:rsid w:val="002B2CDF"/>
    <w:rsid w:val="002C41BF"/>
    <w:rsid w:val="002D362B"/>
    <w:rsid w:val="002D5E9E"/>
    <w:rsid w:val="002F4671"/>
    <w:rsid w:val="002F5698"/>
    <w:rsid w:val="00312327"/>
    <w:rsid w:val="00321CC7"/>
    <w:rsid w:val="0035462C"/>
    <w:rsid w:val="0037169D"/>
    <w:rsid w:val="003A7911"/>
    <w:rsid w:val="003C6C00"/>
    <w:rsid w:val="003D6884"/>
    <w:rsid w:val="003E3450"/>
    <w:rsid w:val="003F70E2"/>
    <w:rsid w:val="00403824"/>
    <w:rsid w:val="004077FC"/>
    <w:rsid w:val="00422327"/>
    <w:rsid w:val="004276C1"/>
    <w:rsid w:val="0044156B"/>
    <w:rsid w:val="0044231B"/>
    <w:rsid w:val="00465BDE"/>
    <w:rsid w:val="00485B8A"/>
    <w:rsid w:val="0048635F"/>
    <w:rsid w:val="00495998"/>
    <w:rsid w:val="004A22B0"/>
    <w:rsid w:val="004B5AAB"/>
    <w:rsid w:val="004C4A43"/>
    <w:rsid w:val="004D5CBE"/>
    <w:rsid w:val="004E3674"/>
    <w:rsid w:val="004E69B6"/>
    <w:rsid w:val="004F7C9D"/>
    <w:rsid w:val="00501D09"/>
    <w:rsid w:val="0050666A"/>
    <w:rsid w:val="005250BC"/>
    <w:rsid w:val="00525829"/>
    <w:rsid w:val="005367F5"/>
    <w:rsid w:val="00587219"/>
    <w:rsid w:val="005924AA"/>
    <w:rsid w:val="005C6FA6"/>
    <w:rsid w:val="005F5D95"/>
    <w:rsid w:val="006044EE"/>
    <w:rsid w:val="00604D18"/>
    <w:rsid w:val="0061474A"/>
    <w:rsid w:val="00617FA5"/>
    <w:rsid w:val="0062325E"/>
    <w:rsid w:val="006641CB"/>
    <w:rsid w:val="00673C6E"/>
    <w:rsid w:val="00680A8A"/>
    <w:rsid w:val="006A6E31"/>
    <w:rsid w:val="006C264F"/>
    <w:rsid w:val="006C3BB9"/>
    <w:rsid w:val="006D3ACA"/>
    <w:rsid w:val="006D3E39"/>
    <w:rsid w:val="006D6135"/>
    <w:rsid w:val="006E7E77"/>
    <w:rsid w:val="00704150"/>
    <w:rsid w:val="007070F7"/>
    <w:rsid w:val="0073776C"/>
    <w:rsid w:val="00737E9B"/>
    <w:rsid w:val="007512B1"/>
    <w:rsid w:val="00751BDB"/>
    <w:rsid w:val="007528A6"/>
    <w:rsid w:val="00764883"/>
    <w:rsid w:val="007707CB"/>
    <w:rsid w:val="00772A28"/>
    <w:rsid w:val="00796909"/>
    <w:rsid w:val="00797271"/>
    <w:rsid w:val="007A2EC0"/>
    <w:rsid w:val="007C2544"/>
    <w:rsid w:val="007C4020"/>
    <w:rsid w:val="007E0091"/>
    <w:rsid w:val="007F1B3D"/>
    <w:rsid w:val="007F43DD"/>
    <w:rsid w:val="008006BD"/>
    <w:rsid w:val="00803777"/>
    <w:rsid w:val="00814A2F"/>
    <w:rsid w:val="008217EF"/>
    <w:rsid w:val="00841BBA"/>
    <w:rsid w:val="00864020"/>
    <w:rsid w:val="008714D9"/>
    <w:rsid w:val="008743F9"/>
    <w:rsid w:val="00875C77"/>
    <w:rsid w:val="00884488"/>
    <w:rsid w:val="00891011"/>
    <w:rsid w:val="008A51C3"/>
    <w:rsid w:val="008B0629"/>
    <w:rsid w:val="008B347D"/>
    <w:rsid w:val="008D3523"/>
    <w:rsid w:val="008D46F3"/>
    <w:rsid w:val="008E6E91"/>
    <w:rsid w:val="008E75A1"/>
    <w:rsid w:val="008F1491"/>
    <w:rsid w:val="008F605E"/>
    <w:rsid w:val="00901F6D"/>
    <w:rsid w:val="00913642"/>
    <w:rsid w:val="00917D65"/>
    <w:rsid w:val="009327E0"/>
    <w:rsid w:val="00963E7B"/>
    <w:rsid w:val="00985B2C"/>
    <w:rsid w:val="009A50A0"/>
    <w:rsid w:val="009C0B45"/>
    <w:rsid w:val="009C389E"/>
    <w:rsid w:val="009F7E1F"/>
    <w:rsid w:val="00A07FC8"/>
    <w:rsid w:val="00A32C1D"/>
    <w:rsid w:val="00A521E8"/>
    <w:rsid w:val="00A678BC"/>
    <w:rsid w:val="00A92287"/>
    <w:rsid w:val="00AA2B71"/>
    <w:rsid w:val="00AA3D53"/>
    <w:rsid w:val="00AA7DA6"/>
    <w:rsid w:val="00AC2729"/>
    <w:rsid w:val="00AD579C"/>
    <w:rsid w:val="00AE0A2C"/>
    <w:rsid w:val="00AE141F"/>
    <w:rsid w:val="00B04DEF"/>
    <w:rsid w:val="00B078B1"/>
    <w:rsid w:val="00B1380A"/>
    <w:rsid w:val="00B15D8C"/>
    <w:rsid w:val="00B32D68"/>
    <w:rsid w:val="00B51023"/>
    <w:rsid w:val="00B53539"/>
    <w:rsid w:val="00B65B23"/>
    <w:rsid w:val="00B855CF"/>
    <w:rsid w:val="00B86B0B"/>
    <w:rsid w:val="00BB28CF"/>
    <w:rsid w:val="00C061CD"/>
    <w:rsid w:val="00C162DD"/>
    <w:rsid w:val="00C22992"/>
    <w:rsid w:val="00C55E7B"/>
    <w:rsid w:val="00C64C43"/>
    <w:rsid w:val="00C75471"/>
    <w:rsid w:val="00C80BC1"/>
    <w:rsid w:val="00C860D9"/>
    <w:rsid w:val="00C910D0"/>
    <w:rsid w:val="00C93338"/>
    <w:rsid w:val="00CA7CD9"/>
    <w:rsid w:val="00CB4EF6"/>
    <w:rsid w:val="00CC34B9"/>
    <w:rsid w:val="00CC5D5D"/>
    <w:rsid w:val="00CD25B1"/>
    <w:rsid w:val="00CE50AA"/>
    <w:rsid w:val="00D35E6B"/>
    <w:rsid w:val="00D36722"/>
    <w:rsid w:val="00D70A63"/>
    <w:rsid w:val="00D7215F"/>
    <w:rsid w:val="00D92505"/>
    <w:rsid w:val="00DA182E"/>
    <w:rsid w:val="00DA64FA"/>
    <w:rsid w:val="00DD0572"/>
    <w:rsid w:val="00DE6CFB"/>
    <w:rsid w:val="00DF27CC"/>
    <w:rsid w:val="00E075A8"/>
    <w:rsid w:val="00E12FB6"/>
    <w:rsid w:val="00E30F34"/>
    <w:rsid w:val="00E6723B"/>
    <w:rsid w:val="00E813FF"/>
    <w:rsid w:val="00E94E50"/>
    <w:rsid w:val="00EA15CC"/>
    <w:rsid w:val="00EB238E"/>
    <w:rsid w:val="00EB599B"/>
    <w:rsid w:val="00EB6B55"/>
    <w:rsid w:val="00EF7EF1"/>
    <w:rsid w:val="00F0591E"/>
    <w:rsid w:val="00F10646"/>
    <w:rsid w:val="00F1278E"/>
    <w:rsid w:val="00F253B9"/>
    <w:rsid w:val="00F33D69"/>
    <w:rsid w:val="00F43CCD"/>
    <w:rsid w:val="00F62306"/>
    <w:rsid w:val="00F63743"/>
    <w:rsid w:val="00F673EE"/>
    <w:rsid w:val="00F748E6"/>
    <w:rsid w:val="00F76721"/>
    <w:rsid w:val="00F91D85"/>
    <w:rsid w:val="00FB0D76"/>
    <w:rsid w:val="00FB1E48"/>
    <w:rsid w:val="00FD0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B8CD56"/>
  <w15:chartTrackingRefBased/>
  <w15:docId w15:val="{579F90F9-BD94-4847-BE8E-E61001FF1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1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D579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D579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A118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0A11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rsid w:val="000A1184"/>
    <w:pPr>
      <w:spacing w:after="192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A118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A118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0A11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A1184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D579C"/>
    <w:rPr>
      <w:rFonts w:ascii="Arial" w:eastAsia="Times New Roman" w:hAnsi="Arial" w:cs="Times New Roman"/>
      <w:b/>
      <w:bCs/>
      <w:color w:val="26282F"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AD579C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rsid w:val="00AD579C"/>
  </w:style>
  <w:style w:type="character" w:customStyle="1" w:styleId="a9">
    <w:name w:val="Гипертекстовая ссылка"/>
    <w:rsid w:val="00AD579C"/>
    <w:rPr>
      <w:rFonts w:cs="Times New Roman"/>
      <w:color w:val="106BBE"/>
    </w:rPr>
  </w:style>
  <w:style w:type="character" w:styleId="aa">
    <w:name w:val="page number"/>
    <w:basedOn w:val="a0"/>
    <w:rsid w:val="00AD579C"/>
  </w:style>
  <w:style w:type="character" w:styleId="ab">
    <w:name w:val="Hyperlink"/>
    <w:uiPriority w:val="99"/>
    <w:rsid w:val="00AD579C"/>
    <w:rPr>
      <w:color w:val="0000FF"/>
      <w:u w:val="single"/>
    </w:rPr>
  </w:style>
  <w:style w:type="paragraph" w:styleId="ac">
    <w:name w:val="Balloon Text"/>
    <w:basedOn w:val="a"/>
    <w:link w:val="ad"/>
    <w:uiPriority w:val="99"/>
    <w:rsid w:val="00AD579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rsid w:val="00AD579C"/>
    <w:rPr>
      <w:rFonts w:ascii="Segoe UI" w:eastAsia="Times New Roman" w:hAnsi="Segoe UI" w:cs="Segoe UI"/>
      <w:sz w:val="18"/>
      <w:szCs w:val="18"/>
    </w:rPr>
  </w:style>
  <w:style w:type="table" w:styleId="ae">
    <w:name w:val="Table Grid"/>
    <w:basedOn w:val="a1"/>
    <w:uiPriority w:val="39"/>
    <w:rsid w:val="00AD57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AD579C"/>
  </w:style>
  <w:style w:type="paragraph" w:customStyle="1" w:styleId="ConsPlusNonformat">
    <w:name w:val="ConsPlusNonformat"/>
    <w:uiPriority w:val="99"/>
    <w:rsid w:val="00AD57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D57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ConsPlusCell">
    <w:name w:val="ConsPlusCell"/>
    <w:uiPriority w:val="99"/>
    <w:rsid w:val="00AD57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f">
    <w:name w:val="List Paragraph"/>
    <w:basedOn w:val="a"/>
    <w:uiPriority w:val="34"/>
    <w:qFormat/>
    <w:rsid w:val="00AD579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0">
    <w:name w:val="Title"/>
    <w:basedOn w:val="a"/>
    <w:next w:val="a"/>
    <w:link w:val="af1"/>
    <w:uiPriority w:val="10"/>
    <w:qFormat/>
    <w:rsid w:val="00AD579C"/>
    <w:pPr>
      <w:contextualSpacing/>
    </w:pPr>
    <w:rPr>
      <w:rFonts w:ascii="Cambria" w:hAnsi="Cambria"/>
      <w:spacing w:val="-10"/>
      <w:kern w:val="28"/>
      <w:sz w:val="56"/>
      <w:szCs w:val="56"/>
      <w:lang w:eastAsia="en-US"/>
    </w:rPr>
  </w:style>
  <w:style w:type="character" w:customStyle="1" w:styleId="af1">
    <w:name w:val="Заголовок Знак"/>
    <w:basedOn w:val="a0"/>
    <w:link w:val="af0"/>
    <w:uiPriority w:val="10"/>
    <w:rsid w:val="00AD579C"/>
    <w:rPr>
      <w:rFonts w:ascii="Cambria" w:eastAsia="Times New Roman" w:hAnsi="Cambria" w:cs="Times New Roman"/>
      <w:spacing w:val="-10"/>
      <w:kern w:val="28"/>
      <w:sz w:val="56"/>
      <w:szCs w:val="56"/>
      <w:lang w:eastAsia="en-US"/>
    </w:rPr>
  </w:style>
  <w:style w:type="paragraph" w:customStyle="1" w:styleId="12">
    <w:name w:val="1"/>
    <w:basedOn w:val="a"/>
    <w:rsid w:val="00AD57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D455A-4616-426E-9DFF-ACF1AFA6D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13801</Words>
  <Characters>78667</Characters>
  <Application>Microsoft Office Word</Application>
  <DocSecurity>0</DocSecurity>
  <Lines>655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2026-01-26T11:35:00Z</cp:lastPrinted>
  <dcterms:created xsi:type="dcterms:W3CDTF">2026-01-28T11:56:00Z</dcterms:created>
  <dcterms:modified xsi:type="dcterms:W3CDTF">2026-02-12T12:42:00Z</dcterms:modified>
</cp:coreProperties>
</file>